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BB" w:rsidRDefault="00110CDC">
      <w:bookmarkStart w:id="0" w:name="_GoBack"/>
      <w:bookmarkEnd w:id="0"/>
      <w:r>
        <w:t>Musterbrief irrtümliches Verlangen eines Scoreblattes</w:t>
      </w:r>
      <w:r w:rsidR="00C1643E">
        <w:t xml:space="preserve"> F82 ICD-10</w:t>
      </w:r>
    </w:p>
    <w:p w:rsidR="00110CDC" w:rsidRDefault="00110CDC"/>
    <w:p w:rsidR="00110CDC" w:rsidRDefault="00110CDC"/>
    <w:p w:rsidR="00110CDC" w:rsidRDefault="00110CDC"/>
    <w:p w:rsidR="00110CDC" w:rsidRDefault="00110CDC"/>
    <w:p w:rsidR="00110CDC" w:rsidRDefault="00110CDC">
      <w:r>
        <w:t>Adresse KK</w:t>
      </w:r>
    </w:p>
    <w:p w:rsidR="00110CDC" w:rsidRDefault="00110CDC"/>
    <w:p w:rsidR="00110CDC" w:rsidRDefault="00110CDC"/>
    <w:p w:rsidR="00110CDC" w:rsidRDefault="00110CDC"/>
    <w:p w:rsidR="00110CDC" w:rsidRDefault="00110CDC"/>
    <w:p w:rsidR="00110CDC" w:rsidRDefault="00110CDC"/>
    <w:p w:rsidR="00110CDC" w:rsidRDefault="00110CDC"/>
    <w:p w:rsidR="00110CDC" w:rsidRDefault="00110CDC">
      <w:r>
        <w:t>Sehr geehrte Frau / Herr</w:t>
      </w:r>
    </w:p>
    <w:p w:rsidR="00110CDC" w:rsidRDefault="00110CDC"/>
    <w:p w:rsidR="00110CDC" w:rsidRDefault="00110CDC">
      <w:r>
        <w:t>Es kommt immer wieder vor, dass Krankenkassen bei sämtlichen Kindern, die in die Ergotherapie überwiesen</w:t>
      </w:r>
      <w:r w:rsidR="007459DF">
        <w:t xml:space="preserve"> werden</w:t>
      </w:r>
      <w:r w:rsidR="00C1643E">
        <w:t>,</w:t>
      </w:r>
      <w:r w:rsidR="007459DF">
        <w:t xml:space="preserve"> ein Scoreblatt </w:t>
      </w:r>
      <w:r w:rsidR="00C1643E">
        <w:t>F82 ICD-10 verlangen</w:t>
      </w:r>
      <w:r w:rsidR="007459DF">
        <w:t>.</w:t>
      </w:r>
    </w:p>
    <w:p w:rsidR="007459DF" w:rsidRDefault="007459DF"/>
    <w:p w:rsidR="00110CDC" w:rsidRDefault="00110CDC">
      <w:r>
        <w:t>Dies auch im Fall von Kind....(Name, Geburtsdatum evt. Versicherungsnummer)..</w:t>
      </w:r>
    </w:p>
    <w:p w:rsidR="00110CDC" w:rsidRDefault="00110CDC"/>
    <w:p w:rsidR="00110CDC" w:rsidRDefault="00110CDC">
      <w:r>
        <w:t>Bei diesem Kind ist jedoch kein Scor</w:t>
      </w:r>
      <w:r w:rsidR="007459DF">
        <w:t>e</w:t>
      </w:r>
      <w:r>
        <w:t xml:space="preserve">blatt </w:t>
      </w:r>
      <w:r w:rsidR="00C1643E">
        <w:t>notwendig</w:t>
      </w:r>
      <w:r>
        <w:t>. Nach unserem Informationsstand handelt es sich nicht um ein Kind mit</w:t>
      </w:r>
      <w:r w:rsidR="00543430">
        <w:t xml:space="preserve"> umschriebenen</w:t>
      </w:r>
      <w:r w:rsidR="00C1643E">
        <w:t xml:space="preserve"> Entwicklungsstörungen der Motorik </w:t>
      </w:r>
      <w:r>
        <w:t xml:space="preserve"> F82</w:t>
      </w:r>
      <w:r w:rsidR="007459DF">
        <w:t xml:space="preserve"> ICD</w:t>
      </w:r>
      <w:r w:rsidR="00C1643E">
        <w:t>-10</w:t>
      </w:r>
      <w:r>
        <w:t>. Sollte</w:t>
      </w:r>
      <w:r w:rsidR="007459DF">
        <w:t>n</w:t>
      </w:r>
      <w:r>
        <w:t xml:space="preserve"> </w:t>
      </w:r>
      <w:r w:rsidR="007459DF">
        <w:t xml:space="preserve">Sie </w:t>
      </w:r>
      <w:r>
        <w:t xml:space="preserve">auf Grund Ihrer Unterlagen </w:t>
      </w:r>
      <w:r w:rsidR="007459DF">
        <w:t>anders informiert sein, sind wir sehr froh um Berichtigung der Sachlage.</w:t>
      </w:r>
    </w:p>
    <w:p w:rsidR="00110CDC" w:rsidRDefault="00110CDC"/>
    <w:p w:rsidR="00110CDC" w:rsidRDefault="00110CDC">
      <w:r>
        <w:t>Zur Anwendungsklärung des Scoreblattes</w:t>
      </w:r>
      <w:r w:rsidR="00C1643E">
        <w:t xml:space="preserve"> F82 ICD-10</w:t>
      </w:r>
      <w:r>
        <w:t>:</w:t>
      </w:r>
    </w:p>
    <w:p w:rsidR="00110CDC" w:rsidRDefault="00110CDC">
      <w:r>
        <w:t xml:space="preserve">Das Verfahren mit dem Scorblatt wurde </w:t>
      </w:r>
      <w:r w:rsidR="00C1643E">
        <w:t>an den Konsensuskonferenzen m</w:t>
      </w:r>
      <w:r>
        <w:t xml:space="preserve">it Vertrauensärzten, </w:t>
      </w:r>
      <w:r w:rsidR="00C1643E">
        <w:t>der Schweiz. Gesellschaft für Pädiatrie und Forum für Praxispädiatrie</w:t>
      </w:r>
      <w:r w:rsidR="00543430">
        <w:t>, dem Bundesamt für Sozialversicherungen</w:t>
      </w:r>
      <w:r>
        <w:t xml:space="preserve"> und </w:t>
      </w:r>
      <w:r w:rsidR="00543430">
        <w:t xml:space="preserve">dem ErgotherapeutInnen-Verband Schweiz </w:t>
      </w:r>
      <w:r w:rsidR="007459DF">
        <w:t xml:space="preserve">im Jahr 2003 ausgearbeitet und im Jahr 2014 bestätigt. </w:t>
      </w:r>
      <w:r>
        <w:t xml:space="preserve">Es ist lediglich für Kinder mit F82 </w:t>
      </w:r>
      <w:r w:rsidR="00543430">
        <w:t xml:space="preserve">ICD-10 </w:t>
      </w:r>
      <w:r>
        <w:t xml:space="preserve">ab </w:t>
      </w:r>
      <w:r w:rsidR="00543430">
        <w:t>4 ½ Jahre</w:t>
      </w:r>
      <w:r>
        <w:t xml:space="preserve"> gültig. Bei allen andern Kindern, die mit einer andern Diagnose überwiesen werden</w:t>
      </w:r>
      <w:r w:rsidR="00543430">
        <w:t>,</w:t>
      </w:r>
      <w:r>
        <w:t xml:space="preserve"> ist kein Scoreblatt </w:t>
      </w:r>
      <w:r w:rsidR="00543430">
        <w:t>F82 ICD-10 notwendig, da die Bewertungskriterien bei anderen Diagnosen nichts aussagen</w:t>
      </w:r>
      <w:r>
        <w:t xml:space="preserve"> </w:t>
      </w:r>
    </w:p>
    <w:p w:rsidR="00110CDC" w:rsidRDefault="00110CDC">
      <w:r>
        <w:t>Zudem wurde für dieses Verfahren eine Altersuntergrenze gesetzt (4</w:t>
      </w:r>
      <w:r w:rsidR="00543430">
        <w:t xml:space="preserve">1/2 </w:t>
      </w:r>
      <w:r>
        <w:t>Jahre). Unter 4</w:t>
      </w:r>
      <w:r w:rsidR="00543430">
        <w:t xml:space="preserve">1/2 </w:t>
      </w:r>
      <w:r>
        <w:t xml:space="preserve">jährige Kinder sind entwicklungsmässig nicht in der Lage, die auf dem Scoreblatt ermittelten Bewertungskriterien zu erfüllen. Diese </w:t>
      </w:r>
      <w:r w:rsidR="00543430">
        <w:t>Altersg</w:t>
      </w:r>
      <w:r>
        <w:t xml:space="preserve">renze bedeutet jedoch nicht, dass jüngere Kinder nicht  in die Ergotherapie überwiesen werden können. </w:t>
      </w:r>
    </w:p>
    <w:p w:rsidR="0095041D" w:rsidRDefault="0095041D"/>
    <w:p w:rsidR="0095041D" w:rsidRDefault="0095041D">
      <w:r>
        <w:t xml:space="preserve">Ganz herzlichen Dank für die zur Kenntnisnahme der Situation. Bei keiner weitern Korrespondenz von Ihrer Seite gehen wir von einer Annahme der angefragten Kostengutsprach aus. </w:t>
      </w:r>
    </w:p>
    <w:p w:rsidR="00110CDC" w:rsidRDefault="00110CDC"/>
    <w:p w:rsidR="0095041D" w:rsidRDefault="0095041D"/>
    <w:p w:rsidR="0095041D" w:rsidRDefault="0095041D">
      <w:r>
        <w:t>Mit freundlichen Grüssen</w:t>
      </w:r>
    </w:p>
    <w:p w:rsidR="0095041D" w:rsidRDefault="0095041D"/>
    <w:p w:rsidR="0095041D" w:rsidRDefault="0095041D"/>
    <w:p w:rsidR="0095041D" w:rsidRDefault="0095041D"/>
    <w:p w:rsidR="0095041D" w:rsidRDefault="0095041D"/>
    <w:p w:rsidR="0095041D" w:rsidRDefault="0095041D"/>
    <w:p w:rsidR="0095041D" w:rsidRDefault="0095041D"/>
    <w:p w:rsidR="0095041D" w:rsidRDefault="0095041D"/>
    <w:p w:rsidR="0095041D" w:rsidRDefault="0095041D"/>
    <w:p w:rsidR="0095041D" w:rsidRDefault="0095041D"/>
    <w:p w:rsidR="00110CDC" w:rsidRDefault="0095041D">
      <w:r>
        <w:t>Beila</w:t>
      </w:r>
      <w:r w:rsidR="007459DF">
        <w:t>ge</w:t>
      </w:r>
      <w:r>
        <w:t xml:space="preserve">: Liste </w:t>
      </w:r>
      <w:r w:rsidR="00DA0EBF">
        <w:t>von</w:t>
      </w:r>
      <w:r>
        <w:t xml:space="preserve"> Diagnosen und Krankheitsbilder</w:t>
      </w:r>
      <w:r w:rsidR="00DA0EBF">
        <w:t>n in</w:t>
      </w:r>
      <w:r>
        <w:t xml:space="preserve"> der Pädiatrie, die in die Ergotherapie überwiesen werden können</w:t>
      </w:r>
      <w:r w:rsidR="00110CDC">
        <w:t>.</w:t>
      </w:r>
    </w:p>
    <w:p w:rsidR="00110CDC" w:rsidRDefault="00110CDC"/>
    <w:p w:rsidR="00110CDC" w:rsidRDefault="00110CDC">
      <w:r>
        <w:t>.</w:t>
      </w:r>
    </w:p>
    <w:sectPr w:rsidR="00110CDC" w:rsidSect="006D13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DC"/>
    <w:rsid w:val="000132BB"/>
    <w:rsid w:val="00110CDC"/>
    <w:rsid w:val="001E51DC"/>
    <w:rsid w:val="00265EBD"/>
    <w:rsid w:val="0041457D"/>
    <w:rsid w:val="00543430"/>
    <w:rsid w:val="006D132E"/>
    <w:rsid w:val="007459DF"/>
    <w:rsid w:val="008B1516"/>
    <w:rsid w:val="0095041D"/>
    <w:rsid w:val="00C1643E"/>
    <w:rsid w:val="00C4261F"/>
    <w:rsid w:val="00D5528F"/>
    <w:rsid w:val="00DA0EBF"/>
    <w:rsid w:val="00F34665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643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643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Mühlebach</dc:creator>
  <cp:lastModifiedBy>Rita Mühlebach</cp:lastModifiedBy>
  <cp:revision>2</cp:revision>
  <dcterms:created xsi:type="dcterms:W3CDTF">2016-08-19T09:28:00Z</dcterms:created>
  <dcterms:modified xsi:type="dcterms:W3CDTF">2016-08-19T09:28:00Z</dcterms:modified>
</cp:coreProperties>
</file>