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E5802" w14:textId="77777777" w:rsidR="00831744" w:rsidRDefault="00831744">
      <w:pPr>
        <w:spacing w:after="0"/>
        <w:rPr>
          <w:sz w:val="30"/>
        </w:rPr>
      </w:pPr>
    </w:p>
    <w:p w14:paraId="5D36EEBD" w14:textId="4364CD5E" w:rsidR="00072AAE" w:rsidRDefault="0064151D">
      <w:pPr>
        <w:spacing w:after="0"/>
        <w:rPr>
          <w:sz w:val="30"/>
        </w:rPr>
        <w:bidi w:val="0"/>
      </w:pPr>
      <w:r>
        <w:rPr>
          <w:sz w:val="30"/>
          <w:lang w:val="fr-ch"/>
          <w:b w:val="0"/>
          <w:bCs w:val="0"/>
          <w:i w:val="0"/>
          <w:iCs w:val="0"/>
          <w:u w:val="none"/>
          <w:vertAlign w:val="baseline"/>
          <w:rtl w:val="0"/>
        </w:rPr>
        <w:t xml:space="preserve">Grille de rapport de la compétence d’action individuelle selon le modèle Blaser - Ergotherapie Köniz</w:t>
      </w:r>
    </w:p>
    <w:p w14:paraId="74607640" w14:textId="77777777" w:rsidR="00831744" w:rsidRDefault="00831744">
      <w:pPr>
        <w:spacing w:after="0"/>
        <w:rPr>
          <w:sz w:val="30"/>
        </w:rPr>
      </w:pPr>
    </w:p>
    <w:p w14:paraId="19DB41AB" w14:textId="0A4920AE" w:rsidR="00831744" w:rsidRDefault="00B21332" w:rsidP="00831744">
      <w:pPr>
        <w:spacing w:after="0"/>
        <w:rPr>
          <w:szCs w:val="22"/>
        </w:rPr>
        <w:bidi w:val="0"/>
      </w:pPr>
      <w:r>
        <w:rPr>
          <w:szCs w:val="22"/>
          <w:lang w:val="fr-ch"/>
          <w:b w:val="1"/>
          <w:bCs w:val="1"/>
          <w:i w:val="0"/>
          <w:iCs w:val="0"/>
          <w:u w:val="none"/>
          <w:vertAlign w:val="baseline"/>
          <w:rtl w:val="0"/>
        </w:rPr>
        <w:t xml:space="preserve">Nom:</w:t>
      </w:r>
      <w:r>
        <w:rPr>
          <w:szCs w:val="22"/>
          <w:lang w:val="fr-ch"/>
          <w:b w:val="0"/>
          <w:bCs w:val="0"/>
          <w:i w:val="0"/>
          <w:iCs w:val="0"/>
          <w:u w:val="none"/>
          <w:vertAlign w:val="baseline"/>
          <w:rtl w:val="0"/>
        </w:rPr>
        <w:t xml:space="preserve"> Monsieur X   </w:t>
      </w:r>
      <w:r>
        <w:rPr>
          <w:szCs w:val="22"/>
          <w:lang w:val="fr-ch"/>
          <w:b w:val="1"/>
          <w:bCs w:val="1"/>
          <w:i w:val="0"/>
          <w:iCs w:val="0"/>
          <w:u w:val="none"/>
          <w:vertAlign w:val="baseline"/>
          <w:rtl w:val="0"/>
        </w:rPr>
        <w:t xml:space="preserve">Date:</w:t>
      </w:r>
      <w:r>
        <w:rPr>
          <w:szCs w:val="22"/>
          <w:lang w:val="fr-ch"/>
          <w:b w:val="0"/>
          <w:bCs w:val="0"/>
          <w:i w:val="0"/>
          <w:iCs w:val="0"/>
          <w:u w:val="none"/>
          <w:vertAlign w:val="baseline"/>
          <w:rtl w:val="0"/>
        </w:rPr>
        <w:t xml:space="preserve"> Janvier à juillet 2025</w:t>
      </w:r>
      <w:r>
        <w:rPr>
          <w:szCs w:val="22"/>
          <w:lang w:val="fr-ch"/>
          <w:b w:val="0"/>
          <w:bCs w:val="0"/>
          <w:i w:val="0"/>
          <w:iCs w:val="0"/>
          <w:u w:val="none"/>
          <w:vertAlign w:val="baseline"/>
          <w:rtl w:val="0"/>
        </w:rPr>
        <w:br w:type="textWrapping"/>
      </w:r>
      <w:r>
        <w:rPr>
          <w:szCs w:val="22"/>
          <w:lang w:val="fr-ch"/>
          <w:b w:val="1"/>
          <w:bCs w:val="1"/>
          <w:i w:val="0"/>
          <w:iCs w:val="0"/>
          <w:u w:val="none"/>
          <w:vertAlign w:val="baseline"/>
          <w:rtl w:val="0"/>
        </w:rPr>
        <w:t xml:space="preserve">Action:</w:t>
      </w:r>
      <w:r>
        <w:rPr>
          <w:szCs w:val="22"/>
          <w:lang w:val="fr-ch"/>
          <w:b w:val="0"/>
          <w:bCs w:val="0"/>
          <w:i w:val="0"/>
          <w:iCs w:val="0"/>
          <w:u w:val="none"/>
          <w:vertAlign w:val="baseline"/>
          <w:rtl w:val="0"/>
        </w:rPr>
        <w:t xml:space="preserve"> faire le tri dans les biens ménagers et agencer le logement, et aménager la pièce en colocation</w:t>
      </w:r>
      <w:bookmarkStart w:id="0" w:name="_Hlk225250244"/>
    </w:p>
    <w:bookmarkEnd w:id="0"/>
    <w:p w14:paraId="70BBB242" w14:textId="344C6749" w:rsidR="001A53E6" w:rsidRPr="00374EF4" w:rsidRDefault="001A53E6">
      <w:pPr>
        <w:tabs>
          <w:tab w:val="center" w:pos="7553"/>
          <w:tab w:val="right" w:pos="13358"/>
        </w:tabs>
        <w:spacing w:after="0"/>
        <w:rPr>
          <w:sz w:val="24"/>
        </w:rPr>
      </w:pPr>
    </w:p>
    <w:tbl>
      <w:tblPr>
        <w:tblStyle w:val="TableGrid"/>
        <w:tblW w:w="8928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13" w:type="dxa"/>
          <w:left w:w="98" w:type="dxa"/>
          <w:right w:w="139" w:type="dxa"/>
        </w:tblCellMar>
        <w:tblLook w:val="04A0" w:firstRow="1" w:lastRow="0" w:firstColumn="1" w:lastColumn="0" w:noHBand="0" w:noVBand="1"/>
      </w:tblPr>
      <w:tblGrid>
        <w:gridCol w:w="1714"/>
        <w:gridCol w:w="1861"/>
        <w:gridCol w:w="2004"/>
        <w:gridCol w:w="1222"/>
        <w:gridCol w:w="1066"/>
        <w:gridCol w:w="1061"/>
      </w:tblGrid>
      <w:tr w:rsidR="00B21332" w14:paraId="5EE465C3" w14:textId="77777777" w:rsidTr="009B60B5">
        <w:trPr>
          <w:trHeight w:val="246"/>
        </w:trPr>
        <w:tc>
          <w:tcPr>
            <w:tcW w:w="1714" w:type="dxa"/>
            <w:vMerge w:val="restart"/>
            <w:vAlign w:val="center"/>
          </w:tcPr>
          <w:p w14:paraId="6BB27BE5" w14:textId="77777777" w:rsidR="00373997" w:rsidRPr="00B36800" w:rsidRDefault="00373997" w:rsidP="00831744">
            <w:pPr>
              <w:ind w:left="24"/>
              <w:rPr>
                <w:b/>
                <w:bCs/>
                <w:szCs w:val="22"/>
              </w:rPr>
              <w:bidi w:val="0"/>
            </w:pPr>
            <w:bookmarkStart w:id="1" w:name="_Hlk225250515"/>
            <w:r>
              <w:rPr>
                <w:szCs w:val="22"/>
                <w:lang w:val="fr-ch"/>
                <w:b w:val="1"/>
                <w:bCs w:val="1"/>
                <w:i w:val="0"/>
                <w:iCs w:val="0"/>
                <w:u w:val="none"/>
                <w:vertAlign w:val="baseline"/>
                <w:rtl w:val="0"/>
              </w:rPr>
              <w:t xml:space="preserve">Processus</w:t>
            </w:r>
          </w:p>
        </w:tc>
        <w:tc>
          <w:tcPr>
            <w:tcW w:w="1861" w:type="dxa"/>
            <w:vMerge w:val="restart"/>
            <w:vAlign w:val="center"/>
          </w:tcPr>
          <w:p w14:paraId="3947EC04" w14:textId="77777777" w:rsidR="00373997" w:rsidRPr="00B36800" w:rsidRDefault="00373997" w:rsidP="00831744">
            <w:pPr>
              <w:ind w:left="22"/>
              <w:rPr>
                <w:b/>
                <w:bCs/>
                <w:szCs w:val="22"/>
              </w:rPr>
              <w:bidi w:val="0"/>
            </w:pPr>
            <w:r>
              <w:rPr>
                <w:szCs w:val="22"/>
                <w:lang w:val="fr-ch"/>
                <w:b w:val="1"/>
                <w:bCs w:val="1"/>
                <w:i w:val="0"/>
                <w:iCs w:val="0"/>
                <w:u w:val="none"/>
                <w:vertAlign w:val="baseline"/>
                <w:rtl w:val="0"/>
              </w:rPr>
              <w:t xml:space="preserve">Soutien</w:t>
            </w:r>
          </w:p>
        </w:tc>
        <w:tc>
          <w:tcPr>
            <w:tcW w:w="2004" w:type="dxa"/>
            <w:vMerge w:val="restart"/>
            <w:vAlign w:val="center"/>
          </w:tcPr>
          <w:p w14:paraId="1736179E" w14:textId="77777777" w:rsidR="00373997" w:rsidRPr="00B36800" w:rsidRDefault="00373997" w:rsidP="00831744">
            <w:pPr>
              <w:ind w:left="29"/>
              <w:rPr>
                <w:b/>
                <w:bCs/>
                <w:szCs w:val="22"/>
              </w:rPr>
              <w:bidi w:val="0"/>
            </w:pPr>
            <w:r>
              <w:rPr>
                <w:szCs w:val="22"/>
                <w:lang w:val="fr-ch"/>
                <w:b w:val="1"/>
                <w:bCs w:val="1"/>
                <w:i w:val="0"/>
                <w:iCs w:val="0"/>
                <w:u w:val="none"/>
                <w:vertAlign w:val="baseline"/>
                <w:rtl w:val="0"/>
              </w:rPr>
              <w:t xml:space="preserve">Commentaire</w:t>
            </w:r>
          </w:p>
        </w:tc>
        <w:tc>
          <w:tcPr>
            <w:tcW w:w="1222" w:type="dxa"/>
          </w:tcPr>
          <w:p w14:paraId="1134CACA" w14:textId="0A866B5D" w:rsidR="00373997" w:rsidRPr="00B36800" w:rsidRDefault="00373997" w:rsidP="00831744">
            <w:pPr>
              <w:ind w:left="14"/>
              <w:rPr>
                <w:b/>
                <w:bCs/>
                <w:szCs w:val="22"/>
              </w:rPr>
              <w:bidi w:val="0"/>
            </w:pPr>
            <w:r>
              <w:rPr>
                <w:szCs w:val="22"/>
                <w:lang w:val="fr-ch"/>
                <w:b w:val="1"/>
                <w:bCs w:val="1"/>
                <w:i w:val="0"/>
                <w:iCs w:val="0"/>
                <w:u w:val="none"/>
                <w:vertAlign w:val="baseline"/>
                <w:rtl w:val="0"/>
              </w:rPr>
              <w:t xml:space="preserve">Evaluation</w:t>
            </w:r>
          </w:p>
        </w:tc>
        <w:tc>
          <w:tcPr>
            <w:tcW w:w="1066" w:type="dxa"/>
          </w:tcPr>
          <w:p w14:paraId="31545850" w14:textId="3FCA7827" w:rsidR="00373997" w:rsidRPr="00B36800" w:rsidRDefault="00373997" w:rsidP="00831744">
            <w:pPr>
              <w:ind w:right="32"/>
              <w:rPr>
                <w:b/>
                <w:bCs/>
                <w:szCs w:val="22"/>
              </w:rPr>
              <w:bidi w:val="0"/>
            </w:pPr>
            <w:r>
              <w:rPr>
                <w:szCs w:val="22"/>
                <w:lang w:val="fr-ch"/>
                <w:b w:val="1"/>
                <w:bCs w:val="1"/>
                <w:i w:val="0"/>
                <w:iCs w:val="0"/>
                <w:u w:val="none"/>
                <w:vertAlign w:val="baseline"/>
                <w:rtl w:val="0"/>
              </w:rPr>
              <w:t xml:space="preserve">1 2 3 4 5</w:t>
            </w:r>
          </w:p>
        </w:tc>
        <w:tc>
          <w:tcPr>
            <w:tcW w:w="1061" w:type="dxa"/>
            <w:vMerge w:val="restart"/>
            <w:vAlign w:val="center"/>
          </w:tcPr>
          <w:p w14:paraId="0BCCBFFF" w14:textId="77777777" w:rsidR="00373997" w:rsidRPr="00B36800" w:rsidRDefault="00373997" w:rsidP="00831744">
            <w:pPr>
              <w:rPr>
                <w:b/>
                <w:bCs/>
                <w:szCs w:val="22"/>
              </w:rPr>
              <w:bidi w:val="0"/>
            </w:pPr>
            <w:r>
              <w:rPr>
                <w:szCs w:val="22"/>
                <w:lang w:val="fr-ch"/>
                <w:b w:val="1"/>
                <w:bCs w:val="1"/>
                <w:i w:val="0"/>
                <w:iCs w:val="0"/>
                <w:u w:val="none"/>
                <w:vertAlign w:val="baseline"/>
                <w:rtl w:val="0"/>
              </w:rPr>
              <w:t xml:space="preserve">Différence</w:t>
            </w:r>
          </w:p>
        </w:tc>
      </w:tr>
      <w:tr w:rsidR="00B21332" w14:paraId="5A1CA2D5" w14:textId="77777777" w:rsidTr="009B60B5">
        <w:trPr>
          <w:trHeight w:val="316"/>
        </w:trPr>
        <w:tc>
          <w:tcPr>
            <w:tcW w:w="1714" w:type="dxa"/>
            <w:vMerge/>
          </w:tcPr>
          <w:p w14:paraId="7B20BFEE" w14:textId="77777777" w:rsidR="00373997" w:rsidRPr="001A53E6" w:rsidRDefault="00373997" w:rsidP="00831744">
            <w:pPr>
              <w:rPr>
                <w:sz w:val="24"/>
              </w:rPr>
            </w:pPr>
          </w:p>
        </w:tc>
        <w:tc>
          <w:tcPr>
            <w:tcW w:w="1861" w:type="dxa"/>
            <w:vMerge/>
          </w:tcPr>
          <w:p w14:paraId="3270025A" w14:textId="77777777" w:rsidR="00373997" w:rsidRPr="001A53E6" w:rsidRDefault="00373997" w:rsidP="00831744">
            <w:pPr>
              <w:rPr>
                <w:sz w:val="24"/>
              </w:rPr>
            </w:pPr>
          </w:p>
        </w:tc>
        <w:tc>
          <w:tcPr>
            <w:tcW w:w="2004" w:type="dxa"/>
            <w:vMerge/>
          </w:tcPr>
          <w:p w14:paraId="0E16F7F6" w14:textId="77777777" w:rsidR="00373997" w:rsidRPr="001A53E6" w:rsidRDefault="00373997" w:rsidP="00831744">
            <w:pPr>
              <w:rPr>
                <w:sz w:val="24"/>
              </w:rPr>
            </w:pPr>
          </w:p>
        </w:tc>
        <w:tc>
          <w:tcPr>
            <w:tcW w:w="1222" w:type="dxa"/>
          </w:tcPr>
          <w:p w14:paraId="223353DD" w14:textId="77777777" w:rsidR="00373997" w:rsidRPr="00B36800" w:rsidRDefault="00373997" w:rsidP="00831744">
            <w:pPr>
              <w:ind w:left="10"/>
              <w:rPr>
                <w:b/>
                <w:bCs/>
                <w:szCs w:val="22"/>
              </w:rPr>
              <w:bidi w:val="0"/>
            </w:pPr>
            <w:r>
              <w:rPr>
                <w:szCs w:val="22"/>
                <w:lang w:val="fr-ch"/>
                <w:b w:val="1"/>
                <w:bCs w:val="1"/>
                <w:i w:val="0"/>
                <w:iCs w:val="0"/>
                <w:u w:val="none"/>
                <w:vertAlign w:val="baseline"/>
                <w:rtl w:val="0"/>
              </w:rPr>
              <w:t xml:space="preserve">Valeur cible</w:t>
            </w:r>
          </w:p>
        </w:tc>
        <w:tc>
          <w:tcPr>
            <w:tcW w:w="1066" w:type="dxa"/>
          </w:tcPr>
          <w:p w14:paraId="2625014E" w14:textId="61F42F30" w:rsidR="00373997" w:rsidRPr="00B36800" w:rsidRDefault="009B60B5" w:rsidP="00831744">
            <w:pPr>
              <w:rPr>
                <w:b/>
                <w:bCs/>
                <w:szCs w:val="22"/>
              </w:rPr>
              <w:bidi w:val="0"/>
            </w:pPr>
            <w:r>
              <w:rPr>
                <w:szCs w:val="22"/>
                <w:lang w:val="fr-ch"/>
                <w:b w:val="1"/>
                <w:bCs w:val="1"/>
                <w:i w:val="0"/>
                <w:iCs w:val="0"/>
                <w:u w:val="none"/>
                <w:vertAlign w:val="baseline"/>
                <w:rtl w:val="0"/>
              </w:rPr>
              <w:t xml:space="preserve">1 2 3 4 5</w:t>
            </w:r>
          </w:p>
        </w:tc>
        <w:tc>
          <w:tcPr>
            <w:tcW w:w="1061" w:type="dxa"/>
            <w:vMerge/>
          </w:tcPr>
          <w:p w14:paraId="74AFD3C4" w14:textId="77777777" w:rsidR="00373997" w:rsidRDefault="00373997" w:rsidP="00831744"/>
        </w:tc>
      </w:tr>
      <w:tr w:rsidR="00B21332" w14:paraId="4F63F231" w14:textId="77777777" w:rsidTr="009B60B5">
        <w:trPr>
          <w:trHeight w:val="288"/>
        </w:trPr>
        <w:tc>
          <w:tcPr>
            <w:tcW w:w="1714" w:type="dxa"/>
            <w:vMerge w:val="restart"/>
          </w:tcPr>
          <w:p w14:paraId="5934FEA2" w14:textId="77777777" w:rsidR="00373997" w:rsidRPr="00D858D4" w:rsidRDefault="00373997" w:rsidP="00831744">
            <w:pPr>
              <w:ind w:left="24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Orientation</w:t>
            </w:r>
          </w:p>
          <w:p w14:paraId="179FAAC2" w14:textId="50BF6290" w:rsidR="00373997" w:rsidRPr="00D858D4" w:rsidRDefault="00373997" w:rsidP="00831744">
            <w:pPr>
              <w:ind w:left="24"/>
              <w:rPr>
                <w:sz w:val="20"/>
                <w:szCs w:val="20"/>
              </w:rPr>
            </w:pPr>
          </w:p>
        </w:tc>
        <w:tc>
          <w:tcPr>
            <w:tcW w:w="1861" w:type="dxa"/>
            <w:vMerge w:val="restart"/>
          </w:tcPr>
          <w:p w14:paraId="6366A51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14:paraId="73D89B0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Monsieur X connaît son logement.</w:t>
            </w:r>
          </w:p>
        </w:tc>
        <w:tc>
          <w:tcPr>
            <w:tcW w:w="1222" w:type="dxa"/>
          </w:tcPr>
          <w:p w14:paraId="57BF56EB" w14:textId="5DA68B6A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62766264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 w:val="restart"/>
          </w:tcPr>
          <w:p w14:paraId="72A97B2E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4EA72E" w:themeColor="accent6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0</w:t>
            </w:r>
          </w:p>
        </w:tc>
      </w:tr>
      <w:tr w:rsidR="00B21332" w14:paraId="6CF5C891" w14:textId="77777777" w:rsidTr="009B60B5">
        <w:trPr>
          <w:trHeight w:val="255"/>
        </w:trPr>
        <w:tc>
          <w:tcPr>
            <w:tcW w:w="1714" w:type="dxa"/>
            <w:vMerge/>
          </w:tcPr>
          <w:p w14:paraId="484F23CF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1F1D8628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AB06AB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6CFB0BE7" w14:textId="794B6D21" w:rsidR="00373997" w:rsidRPr="00D858D4" w:rsidRDefault="00373997" w:rsidP="009B60B5">
            <w:pPr>
              <w:ind w:left="14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76048ECE" w14:textId="77777777" w:rsidR="00373997" w:rsidRPr="0064151D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27E778A3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524CE0F6" w14:textId="77777777" w:rsidTr="009B60B5">
        <w:trPr>
          <w:trHeight w:val="289"/>
        </w:trPr>
        <w:tc>
          <w:tcPr>
            <w:tcW w:w="1714" w:type="dxa"/>
            <w:vMerge w:val="restart"/>
          </w:tcPr>
          <w:p w14:paraId="2C1C5385" w14:textId="61198243" w:rsidR="00373997" w:rsidRPr="00D858D4" w:rsidRDefault="00373997" w:rsidP="00831744">
            <w:pPr>
              <w:ind w:left="19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Autocontrôle</w:t>
            </w:r>
          </w:p>
        </w:tc>
        <w:tc>
          <w:tcPr>
            <w:tcW w:w="1861" w:type="dxa"/>
            <w:vMerge w:val="restart"/>
          </w:tcPr>
          <w:p w14:paraId="55BCDE12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14:paraId="49A040B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Il peut exprimer comment il va.</w:t>
            </w:r>
          </w:p>
        </w:tc>
        <w:tc>
          <w:tcPr>
            <w:tcW w:w="1222" w:type="dxa"/>
          </w:tcPr>
          <w:p w14:paraId="23DE8C36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2BB5B927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 w:val="restart"/>
          </w:tcPr>
          <w:p w14:paraId="758CD638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4EA72E" w:themeColor="accent6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0</w:t>
            </w:r>
          </w:p>
        </w:tc>
      </w:tr>
      <w:tr w:rsidR="00B21332" w14:paraId="18391AC8" w14:textId="77777777" w:rsidTr="009B60B5">
        <w:trPr>
          <w:trHeight w:val="257"/>
        </w:trPr>
        <w:tc>
          <w:tcPr>
            <w:tcW w:w="1714" w:type="dxa"/>
            <w:vMerge/>
          </w:tcPr>
          <w:p w14:paraId="6A5F1674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5CED5F38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196AC395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2FDDF59C" w14:textId="6BC300C2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71242A46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1376C002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4C930B8E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61C524CD" w14:textId="77777777" w:rsidR="00373997" w:rsidRPr="00D858D4" w:rsidRDefault="00373997" w:rsidP="00831744">
            <w:pPr>
              <w:ind w:left="14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Choix d’objectif</w:t>
            </w:r>
          </w:p>
        </w:tc>
        <w:tc>
          <w:tcPr>
            <w:tcW w:w="1861" w:type="dxa"/>
            <w:vMerge w:val="restart"/>
          </w:tcPr>
          <w:p w14:paraId="6321A483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verbal</w:t>
            </w:r>
          </w:p>
        </w:tc>
        <w:tc>
          <w:tcPr>
            <w:tcW w:w="2004" w:type="dxa"/>
            <w:vMerge w:val="restart"/>
          </w:tcPr>
          <w:p w14:paraId="1CB11FD7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Il connaît les objectifs et les objectifs intermédiaires.</w:t>
            </w:r>
          </w:p>
        </w:tc>
        <w:tc>
          <w:tcPr>
            <w:tcW w:w="1222" w:type="dxa"/>
          </w:tcPr>
          <w:p w14:paraId="521F444F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148C764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4</w:t>
            </w:r>
          </w:p>
        </w:tc>
        <w:tc>
          <w:tcPr>
            <w:tcW w:w="1061" w:type="dxa"/>
            <w:vMerge w:val="restart"/>
          </w:tcPr>
          <w:p w14:paraId="6BA31527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1</w:t>
            </w:r>
          </w:p>
        </w:tc>
      </w:tr>
      <w:tr w:rsidR="00B21332" w14:paraId="1848A28A" w14:textId="77777777" w:rsidTr="009B60B5">
        <w:trPr>
          <w:trHeight w:val="255"/>
        </w:trPr>
        <w:tc>
          <w:tcPr>
            <w:tcW w:w="1714" w:type="dxa"/>
            <w:vMerge/>
          </w:tcPr>
          <w:p w14:paraId="402F255F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6BB97EBB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63FC83D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17F1B330" w14:textId="2B6238AC" w:rsidR="00373997" w:rsidRPr="00D858D4" w:rsidRDefault="0064151D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2E7408E9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3486AFA2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161B67FB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3590596E" w14:textId="77777777" w:rsidR="00373997" w:rsidRPr="00D858D4" w:rsidRDefault="00373997" w:rsidP="00831744">
            <w:pPr>
              <w:ind w:left="24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Choix de programme</w:t>
            </w:r>
          </w:p>
        </w:tc>
        <w:tc>
          <w:tcPr>
            <w:tcW w:w="1861" w:type="dxa"/>
            <w:vMerge w:val="restart"/>
          </w:tcPr>
          <w:p w14:paraId="7DC3ADDE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Verbal, entretien sur la procédure</w:t>
            </w:r>
          </w:p>
        </w:tc>
        <w:tc>
          <w:tcPr>
            <w:tcW w:w="2004" w:type="dxa"/>
            <w:vMerge w:val="restart"/>
          </w:tcPr>
          <w:p w14:paraId="56F226D7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22C8F66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12A271CB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tcW w:w="1061" w:type="dxa"/>
            <w:vMerge w:val="restart"/>
          </w:tcPr>
          <w:p w14:paraId="7CF42314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2</w:t>
            </w:r>
          </w:p>
        </w:tc>
      </w:tr>
      <w:tr w:rsidR="00B21332" w14:paraId="0C07BE87" w14:textId="77777777" w:rsidTr="009B60B5">
        <w:trPr>
          <w:trHeight w:val="255"/>
        </w:trPr>
        <w:tc>
          <w:tcPr>
            <w:tcW w:w="1714" w:type="dxa"/>
            <w:vMerge/>
          </w:tcPr>
          <w:p w14:paraId="3470B537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62E4DF3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015316F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6BA4FC76" w14:textId="0AB70F1C" w:rsidR="00373997" w:rsidRPr="00D858D4" w:rsidRDefault="0064151D" w:rsidP="009B60B5">
            <w:pPr>
              <w:ind w:left="10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337628F0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570D5E1F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79694BA2" w14:textId="77777777" w:rsidTr="009B60B5">
        <w:trPr>
          <w:trHeight w:val="282"/>
        </w:trPr>
        <w:tc>
          <w:tcPr>
            <w:tcW w:w="1714" w:type="dxa"/>
            <w:vMerge w:val="restart"/>
          </w:tcPr>
          <w:p w14:paraId="20250382" w14:textId="77777777" w:rsidR="00373997" w:rsidRPr="00D858D4" w:rsidRDefault="00373997" w:rsidP="00831744">
            <w:pPr>
              <w:ind w:left="10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Réalisation</w:t>
            </w:r>
          </w:p>
        </w:tc>
        <w:tc>
          <w:tcPr>
            <w:tcW w:w="1861" w:type="dxa"/>
            <w:vMerge w:val="restart"/>
          </w:tcPr>
          <w:p w14:paraId="47044A1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En partie avec une petite aide</w:t>
            </w:r>
          </w:p>
        </w:tc>
        <w:tc>
          <w:tcPr>
            <w:tcW w:w="2004" w:type="dxa"/>
            <w:vMerge w:val="restart"/>
          </w:tcPr>
          <w:p w14:paraId="0A9C747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Très exact et exigeant sur le résultat</w:t>
            </w:r>
          </w:p>
        </w:tc>
        <w:tc>
          <w:tcPr>
            <w:tcW w:w="1222" w:type="dxa"/>
          </w:tcPr>
          <w:p w14:paraId="2F2B92C1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35A9B414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4</w:t>
            </w:r>
          </w:p>
        </w:tc>
        <w:tc>
          <w:tcPr>
            <w:tcW w:w="1061" w:type="dxa"/>
            <w:vMerge w:val="restart"/>
          </w:tcPr>
          <w:p w14:paraId="4A6E456C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1</w:t>
            </w:r>
          </w:p>
        </w:tc>
      </w:tr>
      <w:tr w:rsidR="00B21332" w14:paraId="09D5AEFB" w14:textId="77777777" w:rsidTr="009B60B5">
        <w:trPr>
          <w:trHeight w:val="260"/>
        </w:trPr>
        <w:tc>
          <w:tcPr>
            <w:tcW w:w="1714" w:type="dxa"/>
            <w:vMerge/>
          </w:tcPr>
          <w:p w14:paraId="578770B3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01FB5DC5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234900C5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42AF53DE" w14:textId="3484996D" w:rsidR="00373997" w:rsidRPr="00D858D4" w:rsidRDefault="0064151D" w:rsidP="009B60B5">
            <w:pPr>
              <w:ind w:left="10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5B31555F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0EA502AB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1B0CEC2A" w14:textId="77777777" w:rsidTr="009B60B5">
        <w:trPr>
          <w:trHeight w:val="282"/>
        </w:trPr>
        <w:tc>
          <w:tcPr>
            <w:tcW w:w="1714" w:type="dxa"/>
            <w:vMerge w:val="restart"/>
          </w:tcPr>
          <w:p w14:paraId="65A67DF7" w14:textId="2AA73662" w:rsidR="00373997" w:rsidRPr="00D858D4" w:rsidRDefault="00373997" w:rsidP="00831744">
            <w:pPr>
              <w:ind w:left="10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Contrôle de réalisation</w:t>
            </w:r>
          </w:p>
        </w:tc>
        <w:tc>
          <w:tcPr>
            <w:tcW w:w="1861" w:type="dxa"/>
            <w:vMerge w:val="restart"/>
          </w:tcPr>
          <w:p w14:paraId="3F3B6212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14:paraId="642E113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Il en est capable </w:t>
            </w:r>
          </w:p>
        </w:tc>
        <w:tc>
          <w:tcPr>
            <w:tcW w:w="1222" w:type="dxa"/>
          </w:tcPr>
          <w:p w14:paraId="56588D61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1E34A6DF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 w:val="restart"/>
          </w:tcPr>
          <w:p w14:paraId="64F26A50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4EA72E" w:themeColor="accent6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0</w:t>
            </w:r>
          </w:p>
        </w:tc>
      </w:tr>
      <w:tr w:rsidR="00B21332" w14:paraId="4BE225CD" w14:textId="77777777" w:rsidTr="009B60B5">
        <w:trPr>
          <w:trHeight w:val="267"/>
        </w:trPr>
        <w:tc>
          <w:tcPr>
            <w:tcW w:w="1714" w:type="dxa"/>
            <w:vMerge/>
          </w:tcPr>
          <w:p w14:paraId="59CCC61F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1FD97C5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7582D5DC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37536018" w14:textId="0D61C0CD" w:rsidR="00373997" w:rsidRPr="00D858D4" w:rsidRDefault="0064151D" w:rsidP="009B60B5">
            <w:pPr>
              <w:ind w:left="10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149A4646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7D869ED4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58F9695C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3DD0F4A0" w14:textId="77777777" w:rsidR="00373997" w:rsidRPr="00D858D4" w:rsidRDefault="00373997" w:rsidP="00831744">
            <w:pPr>
              <w:ind w:left="19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Fin de l’action</w:t>
            </w:r>
          </w:p>
        </w:tc>
        <w:tc>
          <w:tcPr>
            <w:tcW w:w="1861" w:type="dxa"/>
            <w:vMerge w:val="restart"/>
          </w:tcPr>
          <w:p w14:paraId="14457F16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Soutien verbal</w:t>
            </w:r>
          </w:p>
        </w:tc>
        <w:tc>
          <w:tcPr>
            <w:tcW w:w="2004" w:type="dxa"/>
            <w:vMerge w:val="restart"/>
          </w:tcPr>
          <w:p w14:paraId="4929241E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4A5B646C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2F284EB0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tcW w:w="1061" w:type="dxa"/>
            <w:vMerge w:val="restart"/>
          </w:tcPr>
          <w:p w14:paraId="385F8C68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2</w:t>
            </w:r>
          </w:p>
        </w:tc>
      </w:tr>
      <w:tr w:rsidR="00B21332" w14:paraId="62609FC4" w14:textId="77777777" w:rsidTr="009B60B5">
        <w:trPr>
          <w:trHeight w:val="255"/>
        </w:trPr>
        <w:tc>
          <w:tcPr>
            <w:tcW w:w="1714" w:type="dxa"/>
            <w:vMerge/>
          </w:tcPr>
          <w:p w14:paraId="734BE5A1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41B55151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63FD65C4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0B360C23" w14:textId="57AC62B5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337C5ED3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454EA2C3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09F2B1DE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2FDE1957" w14:textId="77777777" w:rsidR="00373997" w:rsidRPr="00D858D4" w:rsidRDefault="00373997" w:rsidP="00831744">
            <w:pPr>
              <w:ind w:left="10" w:firstLine="10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Evaluation finale et enregistrement de l’action</w:t>
            </w:r>
          </w:p>
        </w:tc>
        <w:tc>
          <w:tcPr>
            <w:tcW w:w="1861" w:type="dxa"/>
            <w:vMerge w:val="restart"/>
          </w:tcPr>
          <w:p w14:paraId="767EF11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Soutien verbal</w:t>
            </w:r>
          </w:p>
        </w:tc>
        <w:tc>
          <w:tcPr>
            <w:tcW w:w="2004" w:type="dxa"/>
            <w:vMerge w:val="restart"/>
          </w:tcPr>
          <w:p w14:paraId="7EF44BC2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7D0B3F18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33807208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4</w:t>
            </w:r>
          </w:p>
        </w:tc>
        <w:tc>
          <w:tcPr>
            <w:tcW w:w="1061" w:type="dxa"/>
            <w:vMerge w:val="restart"/>
          </w:tcPr>
          <w:p w14:paraId="61A36F8D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1</w:t>
            </w:r>
          </w:p>
        </w:tc>
      </w:tr>
      <w:tr w:rsidR="00B21332" w14:paraId="74C3E774" w14:textId="77777777" w:rsidTr="009B60B5">
        <w:trPr>
          <w:trHeight w:val="255"/>
        </w:trPr>
        <w:tc>
          <w:tcPr>
            <w:tcW w:w="1714" w:type="dxa"/>
            <w:vMerge/>
          </w:tcPr>
          <w:p w14:paraId="3E9E5635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5B5E10C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2B7C212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1E9D0375" w14:textId="22D5E2EC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089A6DF5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27790A4D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540DABB8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1A9331B2" w14:textId="77777777" w:rsidR="00373997" w:rsidRPr="00D858D4" w:rsidRDefault="00373997" w:rsidP="00831744">
            <w:pPr>
              <w:ind w:left="19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Evaluation +</w:t>
            </w:r>
          </w:p>
          <w:p w14:paraId="1BE64A84" w14:textId="77777777" w:rsidR="00373997" w:rsidRPr="00D858D4" w:rsidRDefault="00373997" w:rsidP="00831744">
            <w:pPr>
              <w:ind w:left="19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consommation</w:t>
            </w:r>
          </w:p>
        </w:tc>
        <w:tc>
          <w:tcPr>
            <w:tcW w:w="1861" w:type="dxa"/>
            <w:vMerge w:val="restart"/>
          </w:tcPr>
          <w:p w14:paraId="6CC55D0D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14:paraId="6A8FB747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De satisfait à insatisfait</w:t>
            </w:r>
          </w:p>
        </w:tc>
        <w:tc>
          <w:tcPr>
            <w:tcW w:w="1222" w:type="dxa"/>
          </w:tcPr>
          <w:p w14:paraId="26770CD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40354D9B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tcW w:w="1061" w:type="dxa"/>
            <w:vMerge w:val="restart"/>
          </w:tcPr>
          <w:p w14:paraId="57EF0C8C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2</w:t>
            </w:r>
          </w:p>
        </w:tc>
      </w:tr>
      <w:tr w:rsidR="00B21332" w14:paraId="3D6F077A" w14:textId="77777777" w:rsidTr="009B60B5">
        <w:trPr>
          <w:trHeight w:val="260"/>
        </w:trPr>
        <w:tc>
          <w:tcPr>
            <w:tcW w:w="1714" w:type="dxa"/>
            <w:vMerge/>
          </w:tcPr>
          <w:p w14:paraId="2B8199C5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25F4F1E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0F22FB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261D9424" w14:textId="032C0AFE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57C8EAF0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51E9EC6D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7D825751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677E9A80" w14:textId="77777777" w:rsidR="00373997" w:rsidRPr="00D858D4" w:rsidRDefault="00373997" w:rsidP="00831744">
            <w:pPr>
              <w:ind w:left="14" w:firstLine="5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Début et fin de l’action</w:t>
            </w:r>
          </w:p>
        </w:tc>
        <w:tc>
          <w:tcPr>
            <w:tcW w:w="1861" w:type="dxa"/>
            <w:vMerge w:val="restart"/>
          </w:tcPr>
          <w:p w14:paraId="7EFA0FC4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En ma présence et avec </w:t>
            </w:r>
          </w:p>
          <w:p w14:paraId="5A3BC84A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soutien verbal</w:t>
            </w:r>
          </w:p>
        </w:tc>
        <w:tc>
          <w:tcPr>
            <w:tcW w:w="2004" w:type="dxa"/>
            <w:vMerge w:val="restart"/>
          </w:tcPr>
          <w:p w14:paraId="427FA2EA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3599B14B" w14:textId="77777777" w:rsidR="00373997" w:rsidRPr="00D858D4" w:rsidRDefault="00373997" w:rsidP="009B60B5">
            <w:pPr>
              <w:ind w:left="14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64334C42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2</w:t>
            </w:r>
          </w:p>
        </w:tc>
        <w:tc>
          <w:tcPr>
            <w:tcW w:w="1061" w:type="dxa"/>
            <w:vMerge w:val="restart"/>
          </w:tcPr>
          <w:p w14:paraId="1F015ACB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3</w:t>
            </w:r>
          </w:p>
        </w:tc>
      </w:tr>
      <w:tr w:rsidR="00B21332" w14:paraId="521F28F9" w14:textId="77777777" w:rsidTr="009B60B5">
        <w:trPr>
          <w:trHeight w:val="255"/>
        </w:trPr>
        <w:tc>
          <w:tcPr>
            <w:tcW w:w="1714" w:type="dxa"/>
            <w:vMerge/>
          </w:tcPr>
          <w:p w14:paraId="0C5CA921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59D0FD47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1915FAA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010FD28E" w14:textId="7CE9DAC3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570D443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32FFA9E9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4BA1163E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1073B3F3" w14:textId="77777777" w:rsidR="00373997" w:rsidRPr="00D858D4" w:rsidRDefault="00373997" w:rsidP="00831744">
            <w:pPr>
              <w:ind w:left="10" w:firstLine="5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Dépassement de difficultés spécifiques</w:t>
            </w:r>
          </w:p>
        </w:tc>
        <w:tc>
          <w:tcPr>
            <w:tcW w:w="1861" w:type="dxa"/>
            <w:vMerge w:val="restart"/>
          </w:tcPr>
          <w:p w14:paraId="41CB1C7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En ma présence et avec </w:t>
            </w:r>
          </w:p>
          <w:p w14:paraId="280EC024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soutien verbal</w:t>
            </w:r>
          </w:p>
        </w:tc>
        <w:tc>
          <w:tcPr>
            <w:tcW w:w="2004" w:type="dxa"/>
            <w:vMerge w:val="restart"/>
          </w:tcPr>
          <w:p w14:paraId="58EDFB8B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3CD7F4D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43D9954E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tcW w:w="1061" w:type="dxa"/>
            <w:vMerge w:val="restart"/>
          </w:tcPr>
          <w:p w14:paraId="0D41B512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2</w:t>
            </w:r>
          </w:p>
        </w:tc>
      </w:tr>
      <w:tr w:rsidR="00B21332" w14:paraId="700F96C1" w14:textId="77777777" w:rsidTr="009B60B5">
        <w:trPr>
          <w:trHeight w:val="258"/>
        </w:trPr>
        <w:tc>
          <w:tcPr>
            <w:tcW w:w="1714" w:type="dxa"/>
            <w:vMerge/>
          </w:tcPr>
          <w:p w14:paraId="7DDF3624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772CF95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1365642E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33C104C4" w14:textId="1B9A8BA4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0EE094B2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58B51AB3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5E79AF42" w14:textId="77777777" w:rsidTr="009B60B5">
        <w:trPr>
          <w:trHeight w:val="288"/>
        </w:trPr>
        <w:tc>
          <w:tcPr>
            <w:tcW w:w="1714" w:type="dxa"/>
            <w:vMerge w:val="restart"/>
          </w:tcPr>
          <w:p w14:paraId="21174B99" w14:textId="77777777" w:rsidR="00373997" w:rsidRPr="00D858D4" w:rsidRDefault="00373997" w:rsidP="00831744">
            <w:pPr>
              <w:ind w:left="5" w:hanging="5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Modification de la direction de l’action</w:t>
            </w:r>
          </w:p>
        </w:tc>
        <w:tc>
          <w:tcPr>
            <w:tcW w:w="1861" w:type="dxa"/>
            <w:vMerge w:val="restart"/>
          </w:tcPr>
          <w:p w14:paraId="15BBEC33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En ma présence et avec </w:t>
            </w:r>
          </w:p>
          <w:p w14:paraId="65611C2B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soutien verbal</w:t>
            </w:r>
          </w:p>
        </w:tc>
        <w:tc>
          <w:tcPr>
            <w:tcW w:w="2004" w:type="dxa"/>
            <w:vMerge w:val="restart"/>
          </w:tcPr>
          <w:p w14:paraId="59828DF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008C14BF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19048DB9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tcW w:w="1061" w:type="dxa"/>
            <w:vMerge w:val="restart"/>
          </w:tcPr>
          <w:p w14:paraId="5EBDBDBC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2</w:t>
            </w:r>
          </w:p>
        </w:tc>
      </w:tr>
      <w:tr w:rsidR="00B21332" w14:paraId="023FDA80" w14:textId="77777777" w:rsidTr="009B60B5">
        <w:trPr>
          <w:trHeight w:val="255"/>
        </w:trPr>
        <w:tc>
          <w:tcPr>
            <w:tcW w:w="1714" w:type="dxa"/>
            <w:vMerge/>
          </w:tcPr>
          <w:p w14:paraId="7D455515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67DE0C3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4C87E1D0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13EED31D" w14:textId="7DD14DF3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4C25BE40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5F00785C" w14:textId="77777777" w:rsidR="00373997" w:rsidRPr="00B36800" w:rsidRDefault="00373997" w:rsidP="009B60B5">
            <w:pPr>
              <w:jc w:val="center"/>
              <w:rPr>
                <w:szCs w:val="22"/>
              </w:rPr>
            </w:pPr>
          </w:p>
        </w:tc>
      </w:tr>
      <w:tr w:rsidR="00B21332" w14:paraId="60C972BA" w14:textId="77777777" w:rsidTr="009B60B5">
        <w:trPr>
          <w:trHeight w:val="286"/>
        </w:trPr>
        <w:tc>
          <w:tcPr>
            <w:tcW w:w="1714" w:type="dxa"/>
            <w:vMerge w:val="restart"/>
          </w:tcPr>
          <w:p w14:paraId="66AE16BF" w14:textId="37A45552" w:rsidR="00373997" w:rsidRPr="00D858D4" w:rsidRDefault="00373997" w:rsidP="00831744">
            <w:pPr>
              <w:ind w:left="5" w:right="29" w:firstLine="10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Solution du conflit entre objectifs et programme d’action</w:t>
            </w:r>
          </w:p>
        </w:tc>
        <w:tc>
          <w:tcPr>
            <w:tcW w:w="1861" w:type="dxa"/>
            <w:vMerge w:val="restart"/>
          </w:tcPr>
          <w:p w14:paraId="3FAB8AB6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En ma présence et avec </w:t>
            </w:r>
          </w:p>
          <w:p w14:paraId="32F5331F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  <w:bidi w:val="0"/>
            </w:pPr>
            <w:r>
              <w:rPr>
                <w:rFonts w:ascii="Ink Free" w:hAnsi="Ink Free"/>
                <w:color w:val="000000" w:themeColor="text1"/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soutien verbal</w:t>
            </w:r>
          </w:p>
        </w:tc>
        <w:tc>
          <w:tcPr>
            <w:tcW w:w="2004" w:type="dxa"/>
            <w:vMerge w:val="restart"/>
          </w:tcPr>
          <w:p w14:paraId="03B6FF49" w14:textId="77777777" w:rsidR="00373997" w:rsidRPr="002D2439" w:rsidRDefault="00373997" w:rsidP="00831744">
            <w:pPr>
              <w:rPr>
                <w:rFonts w:ascii="Ink Free" w:hAnsi="Ink Free"/>
                <w:color w:val="000000" w:themeColor="text1"/>
                <w:sz w:val="20"/>
                <w:szCs w:val="20"/>
              </w:rPr>
            </w:pPr>
          </w:p>
        </w:tc>
        <w:tc>
          <w:tcPr>
            <w:tcW w:w="1222" w:type="dxa"/>
          </w:tcPr>
          <w:p w14:paraId="1E6C50E3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E</w:t>
            </w:r>
          </w:p>
        </w:tc>
        <w:tc>
          <w:tcPr>
            <w:tcW w:w="1066" w:type="dxa"/>
          </w:tcPr>
          <w:p w14:paraId="3C67E53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tcW w:w="1061" w:type="dxa"/>
            <w:vMerge w:val="restart"/>
          </w:tcPr>
          <w:p w14:paraId="78D227A7" w14:textId="77777777" w:rsidR="00373997" w:rsidRPr="00B36800" w:rsidRDefault="00373997" w:rsidP="009B60B5">
            <w:pPr>
              <w:jc w:val="center"/>
              <w:rPr>
                <w:szCs w:val="22"/>
              </w:rPr>
              <w:bidi w:val="0"/>
            </w:pPr>
            <w:r>
              <w:rPr>
                <w:color w:val="EE0000"/>
                <w:szCs w:val="22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2</w:t>
            </w:r>
          </w:p>
        </w:tc>
      </w:tr>
      <w:tr w:rsidR="00B21332" w14:paraId="747EAC5B" w14:textId="77777777" w:rsidTr="009B60B5">
        <w:trPr>
          <w:trHeight w:val="255"/>
        </w:trPr>
        <w:tc>
          <w:tcPr>
            <w:tcW w:w="1714" w:type="dxa"/>
            <w:vMerge/>
          </w:tcPr>
          <w:p w14:paraId="2B433B8A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861" w:type="dxa"/>
            <w:vMerge/>
          </w:tcPr>
          <w:p w14:paraId="4D4FDB2C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14:paraId="0B98101D" w14:textId="77777777" w:rsidR="00373997" w:rsidRPr="00D858D4" w:rsidRDefault="00373997" w:rsidP="00831744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14:paraId="63AED5F1" w14:textId="10B8BCFE" w:rsidR="00373997" w:rsidRPr="00D858D4" w:rsidRDefault="0064151D" w:rsidP="009B60B5">
            <w:pPr>
              <w:ind w:left="5"/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Z</w:t>
            </w:r>
          </w:p>
        </w:tc>
        <w:tc>
          <w:tcPr>
            <w:tcW w:w="1066" w:type="dxa"/>
          </w:tcPr>
          <w:p w14:paraId="45525B3D" w14:textId="77777777" w:rsidR="00373997" w:rsidRPr="00D858D4" w:rsidRDefault="00373997" w:rsidP="009B60B5">
            <w:pPr>
              <w:jc w:val="center"/>
              <w:rPr>
                <w:sz w:val="20"/>
                <w:szCs w:val="20"/>
              </w:rPr>
              <w:bidi w:val="0"/>
            </w:pPr>
            <w:r>
              <w:rPr>
                <w:sz w:val="20"/>
                <w:szCs w:val="20"/>
                <w:lang w:val="fr-ch"/>
                <w:b w:val="0"/>
                <w:bCs w:val="0"/>
                <w:i w:val="0"/>
                <w:iCs w:val="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tcW w:w="1061" w:type="dxa"/>
            <w:vMerge/>
          </w:tcPr>
          <w:p w14:paraId="03830117" w14:textId="77777777" w:rsidR="00373997" w:rsidRDefault="00373997" w:rsidP="00831744"/>
        </w:tc>
      </w:tr>
      <w:bookmarkEnd w:id="1"/>
    </w:tbl>
    <w:p w14:paraId="1F71C02C" w14:textId="20F84D56" w:rsidR="00072AAE" w:rsidRPr="00374EF4" w:rsidRDefault="00072AAE">
      <w:pPr>
        <w:tabs>
          <w:tab w:val="center" w:pos="7553"/>
          <w:tab w:val="right" w:pos="13358"/>
        </w:tabs>
        <w:spacing w:after="0"/>
        <w:rPr>
          <w:sz w:val="24"/>
        </w:rPr>
      </w:pPr>
    </w:p>
    <w:sectPr w:rsidR="00072AAE" w:rsidRPr="00374EF4" w:rsidSect="009B60B5">
      <w:pgSz w:w="10704" w:h="16229"/>
      <w:pgMar w:top="567" w:right="851" w:bottom="493" w:left="85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AAE"/>
    <w:rsid w:val="00072AAE"/>
    <w:rsid w:val="001132CB"/>
    <w:rsid w:val="001A53E6"/>
    <w:rsid w:val="001A652C"/>
    <w:rsid w:val="002D2439"/>
    <w:rsid w:val="00364F73"/>
    <w:rsid w:val="00373997"/>
    <w:rsid w:val="00374EF4"/>
    <w:rsid w:val="00522A69"/>
    <w:rsid w:val="00527B91"/>
    <w:rsid w:val="0064151D"/>
    <w:rsid w:val="00831744"/>
    <w:rsid w:val="00862726"/>
    <w:rsid w:val="00907354"/>
    <w:rsid w:val="00936905"/>
    <w:rsid w:val="009B60B5"/>
    <w:rsid w:val="00A679EA"/>
    <w:rsid w:val="00A77813"/>
    <w:rsid w:val="00AB1EEB"/>
    <w:rsid w:val="00B21332"/>
    <w:rsid w:val="00B36800"/>
    <w:rsid w:val="00D858D4"/>
    <w:rsid w:val="00FA1346"/>
    <w:rsid w:val="00FE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489F52"/>
  <w15:docId w15:val="{079A423B-C95D-4E82-B650-D63A1D38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1095</Characters>
  <Application>Microsoft Office Word</Application>
  <DocSecurity>0</DocSecurity>
  <Lines>219</Lines>
  <Paragraphs>109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Ulla Steiner</dc:creator>
  <cp:keywords/>
  <cp:lastModifiedBy>Ulla Steiner</cp:lastModifiedBy>
  <cp:revision>6</cp:revision>
  <cp:lastPrinted>2026-03-30T13:14:00Z</cp:lastPrinted>
  <dcterms:created xsi:type="dcterms:W3CDTF">2026-03-30T12:29:00Z</dcterms:created>
  <dcterms:modified xsi:type="dcterms:W3CDTF">2026-03-30T13:16:00Z</dcterms:modified>
</cp:coreProperties>
</file>