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42CA6" w14:textId="77777777" w:rsidR="00831744" w:rsidRPr="00D855A8" w:rsidRDefault="00831744">
      <w:pPr>
        <w:spacing w:after="0"/>
        <w:rPr>
          <w:sz w:val="30"/>
          <w:lang w:val="it-CH"/>
        </w:rPr>
      </w:pPr>
    </w:p>
    <w:p w14:paraId="3FE1D4DD" w14:textId="77777777" w:rsidR="00072AAE" w:rsidRPr="00D855A8" w:rsidRDefault="0064151D">
      <w:pPr>
        <w:spacing w:after="0"/>
        <w:rPr>
          <w:sz w:val="30"/>
          <w:lang w:val="it-CH"/>
        </w:rPr>
      </w:pPr>
      <w:r w:rsidRPr="00D855A8">
        <w:rPr>
          <w:sz w:val="30"/>
          <w:lang w:val="it-CH"/>
        </w:rPr>
        <w:t xml:space="preserve">Griglia riepilogativa della competenza operativa individuale Modello </w:t>
      </w:r>
      <w:proofErr w:type="spellStart"/>
      <w:r w:rsidRPr="00D855A8">
        <w:rPr>
          <w:sz w:val="30"/>
          <w:lang w:val="it-CH"/>
        </w:rPr>
        <w:t>Blaser</w:t>
      </w:r>
      <w:proofErr w:type="spellEnd"/>
      <w:r w:rsidRPr="00D855A8">
        <w:rPr>
          <w:sz w:val="30"/>
          <w:lang w:val="it-CH"/>
        </w:rPr>
        <w:t xml:space="preserve"> - </w:t>
      </w:r>
      <w:proofErr w:type="spellStart"/>
      <w:r w:rsidRPr="00D855A8">
        <w:rPr>
          <w:sz w:val="30"/>
          <w:lang w:val="it-CH"/>
        </w:rPr>
        <w:t>Ergotherapie</w:t>
      </w:r>
      <w:proofErr w:type="spellEnd"/>
      <w:r w:rsidRPr="00D855A8">
        <w:rPr>
          <w:sz w:val="30"/>
          <w:lang w:val="it-CH"/>
        </w:rPr>
        <w:t xml:space="preserve"> </w:t>
      </w:r>
      <w:proofErr w:type="spellStart"/>
      <w:r w:rsidRPr="00D855A8">
        <w:rPr>
          <w:sz w:val="30"/>
          <w:lang w:val="it-CH"/>
        </w:rPr>
        <w:t>Köniz</w:t>
      </w:r>
      <w:proofErr w:type="spellEnd"/>
    </w:p>
    <w:p w14:paraId="55B0062A" w14:textId="77777777" w:rsidR="00831744" w:rsidRPr="00D855A8" w:rsidRDefault="00831744">
      <w:pPr>
        <w:spacing w:after="0"/>
        <w:rPr>
          <w:sz w:val="30"/>
          <w:lang w:val="it-CH"/>
        </w:rPr>
      </w:pPr>
    </w:p>
    <w:p w14:paraId="5CE957F7" w14:textId="77777777" w:rsidR="00831744" w:rsidRPr="00D855A8" w:rsidRDefault="00B21332" w:rsidP="00831744">
      <w:pPr>
        <w:spacing w:after="0"/>
        <w:rPr>
          <w:szCs w:val="22"/>
          <w:lang w:val="it-CH"/>
        </w:rPr>
      </w:pPr>
      <w:r w:rsidRPr="00D855A8">
        <w:rPr>
          <w:b/>
          <w:bCs/>
          <w:szCs w:val="22"/>
          <w:lang w:val="it-CH"/>
        </w:rPr>
        <w:t>Nome</w:t>
      </w:r>
      <w:r w:rsidRPr="00D855A8">
        <w:rPr>
          <w:szCs w:val="22"/>
          <w:lang w:val="it-CH"/>
        </w:rPr>
        <w:t xml:space="preserve">: Signor Rossi   </w:t>
      </w:r>
      <w:r w:rsidRPr="00D855A8">
        <w:rPr>
          <w:b/>
          <w:bCs/>
          <w:szCs w:val="22"/>
          <w:lang w:val="it-CH"/>
        </w:rPr>
        <w:t>Data</w:t>
      </w:r>
      <w:r w:rsidRPr="00D855A8">
        <w:rPr>
          <w:szCs w:val="22"/>
          <w:lang w:val="it-CH"/>
        </w:rPr>
        <w:t>: gennaio-luglio 2025</w:t>
      </w:r>
      <w:r w:rsidRPr="00D855A8">
        <w:rPr>
          <w:szCs w:val="22"/>
          <w:lang w:val="it-CH"/>
        </w:rPr>
        <w:br/>
      </w:r>
      <w:r w:rsidRPr="00D855A8">
        <w:rPr>
          <w:b/>
          <w:bCs/>
          <w:szCs w:val="22"/>
          <w:lang w:val="it-CH"/>
        </w:rPr>
        <w:t>Azione</w:t>
      </w:r>
      <w:r w:rsidRPr="00D855A8">
        <w:rPr>
          <w:szCs w:val="22"/>
          <w:lang w:val="it-CH"/>
        </w:rPr>
        <w:t>: fare una cernita della mobilia di casa, sistemare l’appartamento e preparare una stanza da affittare</w:t>
      </w:r>
      <w:bookmarkStart w:id="0" w:name="_Hlk225250244"/>
    </w:p>
    <w:bookmarkEnd w:id="0"/>
    <w:p w14:paraId="7EE08F58" w14:textId="77777777" w:rsidR="001A53E6" w:rsidRPr="00D855A8" w:rsidRDefault="001A53E6">
      <w:pPr>
        <w:tabs>
          <w:tab w:val="center" w:pos="7553"/>
          <w:tab w:val="right" w:pos="13358"/>
        </w:tabs>
        <w:spacing w:after="0"/>
        <w:rPr>
          <w:sz w:val="24"/>
          <w:lang w:val="it-CH"/>
        </w:rPr>
      </w:pPr>
    </w:p>
    <w:tbl>
      <w:tblPr>
        <w:tblStyle w:val="TableGrid"/>
        <w:tblW w:w="8928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13" w:type="dxa"/>
          <w:left w:w="98" w:type="dxa"/>
          <w:right w:w="139" w:type="dxa"/>
        </w:tblCellMar>
        <w:tblLook w:val="04A0" w:firstRow="1" w:lastRow="0" w:firstColumn="1" w:lastColumn="0" w:noHBand="0" w:noVBand="1"/>
      </w:tblPr>
      <w:tblGrid>
        <w:gridCol w:w="1714"/>
        <w:gridCol w:w="1861"/>
        <w:gridCol w:w="2004"/>
        <w:gridCol w:w="1222"/>
        <w:gridCol w:w="1066"/>
        <w:gridCol w:w="1061"/>
      </w:tblGrid>
      <w:tr w:rsidR="00B21332" w:rsidRPr="00D855A8" w14:paraId="6C919E39" w14:textId="77777777" w:rsidTr="009B60B5">
        <w:trPr>
          <w:trHeight w:val="246"/>
        </w:trPr>
        <w:tc>
          <w:tcPr>
            <w:tcW w:w="1714" w:type="dxa"/>
            <w:vMerge w:val="restart"/>
            <w:vAlign w:val="center"/>
          </w:tcPr>
          <w:p w14:paraId="07E82366" w14:textId="77777777" w:rsidR="00373997" w:rsidRPr="00D855A8" w:rsidRDefault="00373997" w:rsidP="00831744">
            <w:pPr>
              <w:ind w:left="24"/>
              <w:rPr>
                <w:b/>
                <w:bCs/>
                <w:szCs w:val="22"/>
                <w:lang w:val="it-CH"/>
              </w:rPr>
            </w:pPr>
            <w:bookmarkStart w:id="1" w:name="_Hlk225250515"/>
            <w:r w:rsidRPr="00D855A8">
              <w:rPr>
                <w:b/>
                <w:bCs/>
                <w:szCs w:val="22"/>
                <w:lang w:val="it-CH"/>
              </w:rPr>
              <w:t>Processo</w:t>
            </w:r>
          </w:p>
        </w:tc>
        <w:tc>
          <w:tcPr>
            <w:tcW w:w="1861" w:type="dxa"/>
            <w:vMerge w:val="restart"/>
            <w:vAlign w:val="center"/>
          </w:tcPr>
          <w:p w14:paraId="6FA2C06A" w14:textId="77777777" w:rsidR="00373997" w:rsidRPr="00D855A8" w:rsidRDefault="00373997" w:rsidP="00831744">
            <w:pPr>
              <w:ind w:left="22"/>
              <w:rPr>
                <w:b/>
                <w:bCs/>
                <w:szCs w:val="22"/>
                <w:lang w:val="it-CH"/>
              </w:rPr>
            </w:pPr>
            <w:r w:rsidRPr="00D855A8">
              <w:rPr>
                <w:b/>
                <w:bCs/>
                <w:szCs w:val="22"/>
                <w:lang w:val="it-CH"/>
              </w:rPr>
              <w:t>Supporto</w:t>
            </w:r>
          </w:p>
        </w:tc>
        <w:tc>
          <w:tcPr>
            <w:tcW w:w="2004" w:type="dxa"/>
            <w:vMerge w:val="restart"/>
            <w:vAlign w:val="center"/>
          </w:tcPr>
          <w:p w14:paraId="51BCA3D5" w14:textId="77777777" w:rsidR="00373997" w:rsidRPr="00D855A8" w:rsidRDefault="00373997" w:rsidP="00831744">
            <w:pPr>
              <w:ind w:left="29"/>
              <w:rPr>
                <w:b/>
                <w:bCs/>
                <w:szCs w:val="22"/>
                <w:lang w:val="it-CH"/>
              </w:rPr>
            </w:pPr>
            <w:r w:rsidRPr="00D855A8">
              <w:rPr>
                <w:b/>
                <w:bCs/>
                <w:szCs w:val="22"/>
                <w:lang w:val="it-CH"/>
              </w:rPr>
              <w:t>Commento</w:t>
            </w:r>
          </w:p>
        </w:tc>
        <w:tc>
          <w:tcPr>
            <w:tcW w:w="1222" w:type="dxa"/>
          </w:tcPr>
          <w:p w14:paraId="4CE61000" w14:textId="77777777" w:rsidR="00373997" w:rsidRPr="00D855A8" w:rsidRDefault="00373997" w:rsidP="00831744">
            <w:pPr>
              <w:ind w:left="14"/>
              <w:rPr>
                <w:b/>
                <w:bCs/>
                <w:szCs w:val="22"/>
                <w:lang w:val="it-CH"/>
              </w:rPr>
            </w:pPr>
            <w:r w:rsidRPr="00D855A8">
              <w:rPr>
                <w:b/>
                <w:bCs/>
                <w:szCs w:val="22"/>
                <w:lang w:val="it-CH"/>
              </w:rPr>
              <w:t>Valutazione</w:t>
            </w:r>
          </w:p>
        </w:tc>
        <w:tc>
          <w:tcPr>
            <w:tcW w:w="1066" w:type="dxa"/>
          </w:tcPr>
          <w:p w14:paraId="31009FE0" w14:textId="77777777" w:rsidR="00373997" w:rsidRPr="00D855A8" w:rsidRDefault="00373997" w:rsidP="00831744">
            <w:pPr>
              <w:ind w:right="32"/>
              <w:rPr>
                <w:b/>
                <w:bCs/>
                <w:szCs w:val="22"/>
                <w:lang w:val="it-CH"/>
              </w:rPr>
            </w:pPr>
            <w:r w:rsidRPr="00D855A8">
              <w:rPr>
                <w:b/>
                <w:bCs/>
                <w:szCs w:val="22"/>
                <w:lang w:val="it-CH"/>
              </w:rPr>
              <w:t>1 2 3 4 5</w:t>
            </w:r>
          </w:p>
        </w:tc>
        <w:tc>
          <w:tcPr>
            <w:tcW w:w="1061" w:type="dxa"/>
            <w:vMerge w:val="restart"/>
            <w:vAlign w:val="center"/>
          </w:tcPr>
          <w:p w14:paraId="00021FFB" w14:textId="77777777" w:rsidR="00373997" w:rsidRPr="00D855A8" w:rsidRDefault="00373997" w:rsidP="00831744">
            <w:pPr>
              <w:rPr>
                <w:b/>
                <w:bCs/>
                <w:szCs w:val="22"/>
                <w:lang w:val="it-CH"/>
              </w:rPr>
            </w:pPr>
            <w:r w:rsidRPr="00D855A8">
              <w:rPr>
                <w:b/>
                <w:bCs/>
                <w:szCs w:val="22"/>
                <w:lang w:val="it-CH"/>
              </w:rPr>
              <w:t>Differenza</w:t>
            </w:r>
          </w:p>
        </w:tc>
      </w:tr>
      <w:tr w:rsidR="00B21332" w:rsidRPr="00D855A8" w14:paraId="3D7B091E" w14:textId="77777777" w:rsidTr="009B60B5">
        <w:trPr>
          <w:trHeight w:val="316"/>
        </w:trPr>
        <w:tc>
          <w:tcPr>
            <w:tcW w:w="1714" w:type="dxa"/>
            <w:vMerge/>
          </w:tcPr>
          <w:p w14:paraId="296FD9D6" w14:textId="77777777" w:rsidR="00373997" w:rsidRPr="00D855A8" w:rsidRDefault="00373997" w:rsidP="00831744">
            <w:pPr>
              <w:rPr>
                <w:sz w:val="24"/>
                <w:lang w:val="it-CH"/>
              </w:rPr>
            </w:pPr>
          </w:p>
        </w:tc>
        <w:tc>
          <w:tcPr>
            <w:tcW w:w="1861" w:type="dxa"/>
            <w:vMerge/>
          </w:tcPr>
          <w:p w14:paraId="4304A203" w14:textId="77777777" w:rsidR="00373997" w:rsidRPr="00D855A8" w:rsidRDefault="00373997" w:rsidP="00831744">
            <w:pPr>
              <w:rPr>
                <w:sz w:val="24"/>
                <w:lang w:val="it-CH"/>
              </w:rPr>
            </w:pPr>
          </w:p>
        </w:tc>
        <w:tc>
          <w:tcPr>
            <w:tcW w:w="2004" w:type="dxa"/>
            <w:vMerge/>
          </w:tcPr>
          <w:p w14:paraId="23C81A91" w14:textId="77777777" w:rsidR="00373997" w:rsidRPr="00D855A8" w:rsidRDefault="00373997" w:rsidP="00831744">
            <w:pPr>
              <w:rPr>
                <w:sz w:val="24"/>
                <w:lang w:val="it-CH"/>
              </w:rPr>
            </w:pPr>
          </w:p>
        </w:tc>
        <w:tc>
          <w:tcPr>
            <w:tcW w:w="1222" w:type="dxa"/>
          </w:tcPr>
          <w:p w14:paraId="4EAFFF79" w14:textId="77777777" w:rsidR="00373997" w:rsidRPr="00D855A8" w:rsidRDefault="00373997" w:rsidP="00831744">
            <w:pPr>
              <w:ind w:left="10"/>
              <w:rPr>
                <w:b/>
                <w:bCs/>
                <w:szCs w:val="22"/>
                <w:lang w:val="it-CH"/>
              </w:rPr>
            </w:pPr>
            <w:r w:rsidRPr="00D855A8">
              <w:rPr>
                <w:b/>
                <w:bCs/>
                <w:szCs w:val="22"/>
                <w:lang w:val="it-CH"/>
              </w:rPr>
              <w:t>Valore target</w:t>
            </w:r>
          </w:p>
        </w:tc>
        <w:tc>
          <w:tcPr>
            <w:tcW w:w="1066" w:type="dxa"/>
          </w:tcPr>
          <w:p w14:paraId="50E893C8" w14:textId="77777777" w:rsidR="00373997" w:rsidRPr="00D855A8" w:rsidRDefault="009B60B5" w:rsidP="00831744">
            <w:pPr>
              <w:rPr>
                <w:b/>
                <w:bCs/>
                <w:szCs w:val="22"/>
                <w:lang w:val="it-CH"/>
              </w:rPr>
            </w:pPr>
            <w:r w:rsidRPr="00D855A8">
              <w:rPr>
                <w:b/>
                <w:bCs/>
                <w:szCs w:val="22"/>
                <w:lang w:val="it-CH"/>
              </w:rPr>
              <w:t>1 2 3 4 5</w:t>
            </w:r>
          </w:p>
        </w:tc>
        <w:tc>
          <w:tcPr>
            <w:tcW w:w="1061" w:type="dxa"/>
            <w:vMerge/>
          </w:tcPr>
          <w:p w14:paraId="057A3CCC" w14:textId="77777777" w:rsidR="00373997" w:rsidRPr="00D855A8" w:rsidRDefault="00373997" w:rsidP="00831744">
            <w:pPr>
              <w:rPr>
                <w:lang w:val="it-CH"/>
              </w:rPr>
            </w:pPr>
          </w:p>
        </w:tc>
      </w:tr>
      <w:tr w:rsidR="00B21332" w:rsidRPr="00D855A8" w14:paraId="63B25E7F" w14:textId="77777777" w:rsidTr="009B60B5">
        <w:trPr>
          <w:trHeight w:val="288"/>
        </w:trPr>
        <w:tc>
          <w:tcPr>
            <w:tcW w:w="1714" w:type="dxa"/>
            <w:vMerge w:val="restart"/>
          </w:tcPr>
          <w:p w14:paraId="57465C00" w14:textId="2662024F" w:rsidR="00373997" w:rsidRPr="00D855A8" w:rsidRDefault="00373997" w:rsidP="00D855A8">
            <w:pPr>
              <w:ind w:left="24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Orientamento situazionale</w:t>
            </w:r>
          </w:p>
        </w:tc>
        <w:tc>
          <w:tcPr>
            <w:tcW w:w="1861" w:type="dxa"/>
            <w:vMerge w:val="restart"/>
          </w:tcPr>
          <w:p w14:paraId="41445C9E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 w:val="restart"/>
          </w:tcPr>
          <w:p w14:paraId="76A1F376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Il signor Rossi conosce il suo appartamento.</w:t>
            </w:r>
          </w:p>
        </w:tc>
        <w:tc>
          <w:tcPr>
            <w:tcW w:w="1222" w:type="dxa"/>
          </w:tcPr>
          <w:p w14:paraId="3E05DC72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commentRangeStart w:id="2"/>
            <w:r w:rsidRPr="00D855A8">
              <w:rPr>
                <w:sz w:val="20"/>
                <w:szCs w:val="20"/>
                <w:lang w:val="it-CH"/>
              </w:rPr>
              <w:t>V</w:t>
            </w:r>
            <w:commentRangeEnd w:id="2"/>
            <w:r w:rsidRPr="00D855A8">
              <w:rPr>
                <w:sz w:val="20"/>
                <w:szCs w:val="20"/>
                <w:lang w:val="it-CH"/>
              </w:rPr>
              <w:commentReference w:id="2"/>
            </w:r>
          </w:p>
        </w:tc>
        <w:tc>
          <w:tcPr>
            <w:tcW w:w="1066" w:type="dxa"/>
          </w:tcPr>
          <w:p w14:paraId="01E6CE85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 w:val="restart"/>
          </w:tcPr>
          <w:p w14:paraId="0E8D7446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4EA72E" w:themeColor="accent6"/>
                <w:szCs w:val="22"/>
                <w:lang w:val="it-CH"/>
              </w:rPr>
              <w:t>0</w:t>
            </w:r>
          </w:p>
        </w:tc>
      </w:tr>
      <w:tr w:rsidR="00B21332" w:rsidRPr="00D855A8" w14:paraId="4D7DA203" w14:textId="77777777" w:rsidTr="009B60B5">
        <w:trPr>
          <w:trHeight w:val="255"/>
        </w:trPr>
        <w:tc>
          <w:tcPr>
            <w:tcW w:w="1714" w:type="dxa"/>
            <w:vMerge/>
          </w:tcPr>
          <w:p w14:paraId="4CE02067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4D47E955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5ACF3A85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5B04D595" w14:textId="77777777" w:rsidR="00373997" w:rsidRPr="00D855A8" w:rsidRDefault="00373997" w:rsidP="009B60B5">
            <w:pPr>
              <w:ind w:left="14"/>
              <w:jc w:val="center"/>
              <w:rPr>
                <w:sz w:val="20"/>
                <w:szCs w:val="20"/>
                <w:lang w:val="it-CH"/>
              </w:rPr>
            </w:pPr>
            <w:commentRangeStart w:id="3"/>
            <w:r w:rsidRPr="00D855A8">
              <w:rPr>
                <w:sz w:val="20"/>
                <w:szCs w:val="20"/>
                <w:lang w:val="it-CH"/>
              </w:rPr>
              <w:t>VT</w:t>
            </w:r>
            <w:commentRangeEnd w:id="3"/>
            <w:r w:rsidRPr="00D855A8">
              <w:rPr>
                <w:sz w:val="20"/>
                <w:szCs w:val="20"/>
                <w:lang w:val="it-CH"/>
              </w:rPr>
              <w:commentReference w:id="3"/>
            </w:r>
          </w:p>
        </w:tc>
        <w:tc>
          <w:tcPr>
            <w:tcW w:w="1066" w:type="dxa"/>
          </w:tcPr>
          <w:p w14:paraId="6382AA17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26C422F4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153887DF" w14:textId="77777777" w:rsidTr="009B60B5">
        <w:trPr>
          <w:trHeight w:val="289"/>
        </w:trPr>
        <w:tc>
          <w:tcPr>
            <w:tcW w:w="1714" w:type="dxa"/>
            <w:vMerge w:val="restart"/>
          </w:tcPr>
          <w:p w14:paraId="67BD2FD8" w14:textId="77777777" w:rsidR="00373997" w:rsidRPr="00D855A8" w:rsidRDefault="00373997" w:rsidP="00831744">
            <w:pPr>
              <w:ind w:left="19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Automonitoraggio</w:t>
            </w:r>
          </w:p>
        </w:tc>
        <w:tc>
          <w:tcPr>
            <w:tcW w:w="1861" w:type="dxa"/>
            <w:vMerge w:val="restart"/>
          </w:tcPr>
          <w:p w14:paraId="5FE15ABE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 w:val="restart"/>
          </w:tcPr>
          <w:p w14:paraId="63630CBA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Riesce a esprimere il suo stato d’animo.</w:t>
            </w:r>
          </w:p>
        </w:tc>
        <w:tc>
          <w:tcPr>
            <w:tcW w:w="1222" w:type="dxa"/>
          </w:tcPr>
          <w:p w14:paraId="69EC3660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25EEF5EA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 w:val="restart"/>
          </w:tcPr>
          <w:p w14:paraId="5B5CE135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4EA72E" w:themeColor="accent6"/>
                <w:szCs w:val="22"/>
                <w:lang w:val="it-CH"/>
              </w:rPr>
              <w:t>0</w:t>
            </w:r>
          </w:p>
        </w:tc>
      </w:tr>
      <w:tr w:rsidR="00B21332" w:rsidRPr="00D855A8" w14:paraId="0FB008D0" w14:textId="77777777" w:rsidTr="009B60B5">
        <w:trPr>
          <w:trHeight w:val="257"/>
        </w:trPr>
        <w:tc>
          <w:tcPr>
            <w:tcW w:w="1714" w:type="dxa"/>
            <w:vMerge/>
          </w:tcPr>
          <w:p w14:paraId="34C132C8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72C5E20B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2C7DB376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6D5A8C42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45C3AA60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7E6BFC03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5BDA3BD6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6F4EC1A4" w14:textId="77777777" w:rsidR="00373997" w:rsidRPr="00D855A8" w:rsidRDefault="00373997" w:rsidP="00831744">
            <w:pPr>
              <w:ind w:left="14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Scelta dell’obiettivo</w:t>
            </w:r>
          </w:p>
        </w:tc>
        <w:tc>
          <w:tcPr>
            <w:tcW w:w="1861" w:type="dxa"/>
            <w:vMerge w:val="restart"/>
          </w:tcPr>
          <w:p w14:paraId="3B67A59E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Orale</w:t>
            </w:r>
          </w:p>
        </w:tc>
        <w:tc>
          <w:tcPr>
            <w:tcW w:w="2004" w:type="dxa"/>
            <w:vMerge w:val="restart"/>
          </w:tcPr>
          <w:p w14:paraId="12496DC0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Conosce gli obiettivi intermedi e generali.</w:t>
            </w:r>
          </w:p>
        </w:tc>
        <w:tc>
          <w:tcPr>
            <w:tcW w:w="1222" w:type="dxa"/>
          </w:tcPr>
          <w:p w14:paraId="26041FF1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074A1514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4</w:t>
            </w:r>
          </w:p>
        </w:tc>
        <w:tc>
          <w:tcPr>
            <w:tcW w:w="1061" w:type="dxa"/>
            <w:vMerge w:val="restart"/>
          </w:tcPr>
          <w:p w14:paraId="40176068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1</w:t>
            </w:r>
          </w:p>
        </w:tc>
      </w:tr>
      <w:tr w:rsidR="00B21332" w:rsidRPr="00D855A8" w14:paraId="1FC072C0" w14:textId="77777777" w:rsidTr="009B60B5">
        <w:trPr>
          <w:trHeight w:val="255"/>
        </w:trPr>
        <w:tc>
          <w:tcPr>
            <w:tcW w:w="1714" w:type="dxa"/>
            <w:vMerge/>
          </w:tcPr>
          <w:p w14:paraId="5E367A93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6B094094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5CFF4C2D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491A2F17" w14:textId="77777777" w:rsidR="00373997" w:rsidRPr="00D855A8" w:rsidRDefault="0064151D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0C8D6FE8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290AD5FF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1AC89E42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34FF04CB" w14:textId="77777777" w:rsidR="00373997" w:rsidRPr="00D855A8" w:rsidRDefault="00373997" w:rsidP="00831744">
            <w:pPr>
              <w:ind w:left="24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Scelta del programma</w:t>
            </w:r>
          </w:p>
        </w:tc>
        <w:tc>
          <w:tcPr>
            <w:tcW w:w="1861" w:type="dxa"/>
            <w:vMerge w:val="restart"/>
          </w:tcPr>
          <w:p w14:paraId="3667BFCE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Orale, colloquio sulla procedura</w:t>
            </w:r>
          </w:p>
        </w:tc>
        <w:tc>
          <w:tcPr>
            <w:tcW w:w="2004" w:type="dxa"/>
            <w:vMerge w:val="restart"/>
          </w:tcPr>
          <w:p w14:paraId="4536166E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47075692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7F910C5B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3</w:t>
            </w:r>
          </w:p>
        </w:tc>
        <w:tc>
          <w:tcPr>
            <w:tcW w:w="1061" w:type="dxa"/>
            <w:vMerge w:val="restart"/>
          </w:tcPr>
          <w:p w14:paraId="7A93FFC8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2</w:t>
            </w:r>
          </w:p>
        </w:tc>
      </w:tr>
      <w:tr w:rsidR="00B21332" w:rsidRPr="00D855A8" w14:paraId="7B883825" w14:textId="77777777" w:rsidTr="009B60B5">
        <w:trPr>
          <w:trHeight w:val="255"/>
        </w:trPr>
        <w:tc>
          <w:tcPr>
            <w:tcW w:w="1714" w:type="dxa"/>
            <w:vMerge/>
          </w:tcPr>
          <w:p w14:paraId="1D6C1488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565C74FB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34009747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15B84D52" w14:textId="77777777" w:rsidR="00373997" w:rsidRPr="00D855A8" w:rsidRDefault="0064151D" w:rsidP="009B60B5">
            <w:pPr>
              <w:ind w:left="10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5A7B040D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3C574894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1048025C" w14:textId="77777777" w:rsidTr="009B60B5">
        <w:trPr>
          <w:trHeight w:val="282"/>
        </w:trPr>
        <w:tc>
          <w:tcPr>
            <w:tcW w:w="1714" w:type="dxa"/>
            <w:vMerge w:val="restart"/>
          </w:tcPr>
          <w:p w14:paraId="33DED03D" w14:textId="77777777" w:rsidR="00373997" w:rsidRPr="00D855A8" w:rsidRDefault="00373997" w:rsidP="00831744">
            <w:pPr>
              <w:ind w:left="10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Esecuzione</w:t>
            </w:r>
          </w:p>
        </w:tc>
        <w:tc>
          <w:tcPr>
            <w:tcW w:w="1861" w:type="dxa"/>
            <w:vMerge w:val="restart"/>
          </w:tcPr>
          <w:p w14:paraId="05E7841D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Talvolta con piccoli aiuti</w:t>
            </w:r>
          </w:p>
        </w:tc>
        <w:tc>
          <w:tcPr>
            <w:tcW w:w="2004" w:type="dxa"/>
            <w:vMerge w:val="restart"/>
          </w:tcPr>
          <w:p w14:paraId="1DC3F8BF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Molto preciso ed esigente rispetto al risultato</w:t>
            </w:r>
          </w:p>
        </w:tc>
        <w:tc>
          <w:tcPr>
            <w:tcW w:w="1222" w:type="dxa"/>
          </w:tcPr>
          <w:p w14:paraId="022A714F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3149A6D6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4</w:t>
            </w:r>
          </w:p>
        </w:tc>
        <w:tc>
          <w:tcPr>
            <w:tcW w:w="1061" w:type="dxa"/>
            <w:vMerge w:val="restart"/>
          </w:tcPr>
          <w:p w14:paraId="71922FFD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1</w:t>
            </w:r>
          </w:p>
        </w:tc>
      </w:tr>
      <w:tr w:rsidR="00B21332" w:rsidRPr="00D855A8" w14:paraId="1BD1EC8F" w14:textId="77777777" w:rsidTr="009B60B5">
        <w:trPr>
          <w:trHeight w:val="260"/>
        </w:trPr>
        <w:tc>
          <w:tcPr>
            <w:tcW w:w="1714" w:type="dxa"/>
            <w:vMerge/>
          </w:tcPr>
          <w:p w14:paraId="358F4A3B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551F85DC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355F2D40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1F57D269" w14:textId="77777777" w:rsidR="00373997" w:rsidRPr="00D855A8" w:rsidRDefault="0064151D" w:rsidP="009B60B5">
            <w:pPr>
              <w:ind w:left="10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072FB7AD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4CA61DCC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7A649AF3" w14:textId="77777777" w:rsidTr="009B60B5">
        <w:trPr>
          <w:trHeight w:val="282"/>
        </w:trPr>
        <w:tc>
          <w:tcPr>
            <w:tcW w:w="1714" w:type="dxa"/>
            <w:vMerge w:val="restart"/>
          </w:tcPr>
          <w:p w14:paraId="5F6CEE6F" w14:textId="77777777" w:rsidR="00373997" w:rsidRPr="00D855A8" w:rsidRDefault="00373997" w:rsidP="00831744">
            <w:pPr>
              <w:ind w:left="10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Controllo dell’esecuzione</w:t>
            </w:r>
          </w:p>
        </w:tc>
        <w:tc>
          <w:tcPr>
            <w:tcW w:w="1861" w:type="dxa"/>
            <w:vMerge w:val="restart"/>
          </w:tcPr>
          <w:p w14:paraId="7103F2E9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 w:val="restart"/>
          </w:tcPr>
          <w:p w14:paraId="3F8AC5A3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 xml:space="preserve">È in grado </w:t>
            </w:r>
          </w:p>
        </w:tc>
        <w:tc>
          <w:tcPr>
            <w:tcW w:w="1222" w:type="dxa"/>
          </w:tcPr>
          <w:p w14:paraId="49CCD4C2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520AE873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 w:val="restart"/>
          </w:tcPr>
          <w:p w14:paraId="078452AE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4EA72E" w:themeColor="accent6"/>
                <w:szCs w:val="22"/>
                <w:lang w:val="it-CH"/>
              </w:rPr>
              <w:t>0</w:t>
            </w:r>
          </w:p>
        </w:tc>
      </w:tr>
      <w:tr w:rsidR="00B21332" w:rsidRPr="00D855A8" w14:paraId="22E3B047" w14:textId="77777777" w:rsidTr="009B60B5">
        <w:trPr>
          <w:trHeight w:val="267"/>
        </w:trPr>
        <w:tc>
          <w:tcPr>
            <w:tcW w:w="1714" w:type="dxa"/>
            <w:vMerge/>
          </w:tcPr>
          <w:p w14:paraId="00994FE5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149AC229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10175AB1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6AFEF554" w14:textId="77777777" w:rsidR="00373997" w:rsidRPr="00D855A8" w:rsidRDefault="0064151D" w:rsidP="009B60B5">
            <w:pPr>
              <w:ind w:left="10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5216827A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44985438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0A692BA5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13EE55A8" w14:textId="77777777" w:rsidR="00373997" w:rsidRPr="00D855A8" w:rsidRDefault="00373997" w:rsidP="00831744">
            <w:pPr>
              <w:ind w:left="19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Conclusione dell’azione</w:t>
            </w:r>
          </w:p>
        </w:tc>
        <w:tc>
          <w:tcPr>
            <w:tcW w:w="1861" w:type="dxa"/>
            <w:vMerge w:val="restart"/>
          </w:tcPr>
          <w:p w14:paraId="3958DAE9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Supporto orale</w:t>
            </w:r>
          </w:p>
        </w:tc>
        <w:tc>
          <w:tcPr>
            <w:tcW w:w="2004" w:type="dxa"/>
            <w:vMerge w:val="restart"/>
          </w:tcPr>
          <w:p w14:paraId="20D2DE0F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549DAEE1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404AC7E1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3</w:t>
            </w:r>
          </w:p>
        </w:tc>
        <w:tc>
          <w:tcPr>
            <w:tcW w:w="1061" w:type="dxa"/>
            <w:vMerge w:val="restart"/>
          </w:tcPr>
          <w:p w14:paraId="0FE2C9EC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2</w:t>
            </w:r>
          </w:p>
        </w:tc>
      </w:tr>
      <w:tr w:rsidR="00B21332" w:rsidRPr="00D855A8" w14:paraId="458DB136" w14:textId="77777777" w:rsidTr="009B60B5">
        <w:trPr>
          <w:trHeight w:val="255"/>
        </w:trPr>
        <w:tc>
          <w:tcPr>
            <w:tcW w:w="1714" w:type="dxa"/>
            <w:vMerge/>
          </w:tcPr>
          <w:p w14:paraId="7FBC024C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6AB12800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295874B9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4182A630" w14:textId="77777777" w:rsidR="00373997" w:rsidRPr="00D855A8" w:rsidRDefault="0064151D" w:rsidP="009B60B5">
            <w:pPr>
              <w:ind w:left="5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4C2E5621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28AB0FE6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1DFF8861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67D44978" w14:textId="77777777" w:rsidR="00373997" w:rsidRPr="00D855A8" w:rsidRDefault="00373997" w:rsidP="00831744">
            <w:pPr>
              <w:ind w:left="10" w:firstLine="10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Valutazione finale + memorizzazione dell’azione</w:t>
            </w:r>
          </w:p>
        </w:tc>
        <w:tc>
          <w:tcPr>
            <w:tcW w:w="1861" w:type="dxa"/>
            <w:vMerge w:val="restart"/>
          </w:tcPr>
          <w:p w14:paraId="56136D2A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Supporto orale</w:t>
            </w:r>
          </w:p>
        </w:tc>
        <w:tc>
          <w:tcPr>
            <w:tcW w:w="2004" w:type="dxa"/>
            <w:vMerge w:val="restart"/>
          </w:tcPr>
          <w:p w14:paraId="424FC5AA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095EE9B2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19380A76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4</w:t>
            </w:r>
          </w:p>
        </w:tc>
        <w:tc>
          <w:tcPr>
            <w:tcW w:w="1061" w:type="dxa"/>
            <w:vMerge w:val="restart"/>
          </w:tcPr>
          <w:p w14:paraId="15F61E92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1</w:t>
            </w:r>
          </w:p>
        </w:tc>
      </w:tr>
      <w:tr w:rsidR="00B21332" w:rsidRPr="00D855A8" w14:paraId="58499BBF" w14:textId="77777777" w:rsidTr="009B60B5">
        <w:trPr>
          <w:trHeight w:val="255"/>
        </w:trPr>
        <w:tc>
          <w:tcPr>
            <w:tcW w:w="1714" w:type="dxa"/>
            <w:vMerge/>
          </w:tcPr>
          <w:p w14:paraId="6F1FB3B2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2E3DB84A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10D3B5D8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24F3D379" w14:textId="77777777" w:rsidR="00373997" w:rsidRPr="00D855A8" w:rsidRDefault="0064151D" w:rsidP="009B60B5">
            <w:pPr>
              <w:ind w:left="5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39047EAE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7C7CBC1D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2634A3D8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1AE8C7EE" w14:textId="77777777" w:rsidR="00373997" w:rsidRPr="00D855A8" w:rsidRDefault="00373997" w:rsidP="00831744">
            <w:pPr>
              <w:ind w:left="19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Valutazione +</w:t>
            </w:r>
          </w:p>
          <w:p w14:paraId="6F4AAB42" w14:textId="77777777" w:rsidR="00373997" w:rsidRPr="00D855A8" w:rsidRDefault="00373997" w:rsidP="00831744">
            <w:pPr>
              <w:ind w:left="19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fruizione</w:t>
            </w:r>
          </w:p>
        </w:tc>
        <w:tc>
          <w:tcPr>
            <w:tcW w:w="1861" w:type="dxa"/>
            <w:vMerge w:val="restart"/>
          </w:tcPr>
          <w:p w14:paraId="1E98ECDA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 w:val="restart"/>
          </w:tcPr>
          <w:p w14:paraId="6BC333FF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Da soddisfatto a insoddisfatto</w:t>
            </w:r>
          </w:p>
        </w:tc>
        <w:tc>
          <w:tcPr>
            <w:tcW w:w="1222" w:type="dxa"/>
          </w:tcPr>
          <w:p w14:paraId="3AAE9E72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580148F7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3</w:t>
            </w:r>
          </w:p>
        </w:tc>
        <w:tc>
          <w:tcPr>
            <w:tcW w:w="1061" w:type="dxa"/>
            <w:vMerge w:val="restart"/>
          </w:tcPr>
          <w:p w14:paraId="4459057F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2</w:t>
            </w:r>
          </w:p>
        </w:tc>
      </w:tr>
      <w:tr w:rsidR="00B21332" w:rsidRPr="00D855A8" w14:paraId="0C1F8F86" w14:textId="77777777" w:rsidTr="009B60B5">
        <w:trPr>
          <w:trHeight w:val="260"/>
        </w:trPr>
        <w:tc>
          <w:tcPr>
            <w:tcW w:w="1714" w:type="dxa"/>
            <w:vMerge/>
          </w:tcPr>
          <w:p w14:paraId="4C7E4C9E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244E1740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62DEC186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16B31244" w14:textId="77777777" w:rsidR="00373997" w:rsidRPr="00D855A8" w:rsidRDefault="0064151D" w:rsidP="009B60B5">
            <w:pPr>
              <w:ind w:left="5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6ED07359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4DE60375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7BC6DCB4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31D1D05C" w14:textId="77777777" w:rsidR="00373997" w:rsidRPr="00D855A8" w:rsidRDefault="00373997" w:rsidP="00831744">
            <w:pPr>
              <w:ind w:left="14" w:firstLine="5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Inizio + conclusione dell’azione</w:t>
            </w:r>
          </w:p>
        </w:tc>
        <w:tc>
          <w:tcPr>
            <w:tcW w:w="1861" w:type="dxa"/>
            <w:vMerge w:val="restart"/>
          </w:tcPr>
          <w:p w14:paraId="59333A9A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Con la mia presenza e con il</w:t>
            </w:r>
          </w:p>
          <w:p w14:paraId="1D5C1657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supporto orale</w:t>
            </w:r>
          </w:p>
        </w:tc>
        <w:tc>
          <w:tcPr>
            <w:tcW w:w="2004" w:type="dxa"/>
            <w:vMerge w:val="restart"/>
          </w:tcPr>
          <w:p w14:paraId="70D1CCC3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3BA947C8" w14:textId="77777777" w:rsidR="00373997" w:rsidRPr="00D855A8" w:rsidRDefault="00373997" w:rsidP="009B60B5">
            <w:pPr>
              <w:ind w:left="14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68338FB5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2</w:t>
            </w:r>
          </w:p>
        </w:tc>
        <w:tc>
          <w:tcPr>
            <w:tcW w:w="1061" w:type="dxa"/>
            <w:vMerge w:val="restart"/>
          </w:tcPr>
          <w:p w14:paraId="1D1CFA9B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3</w:t>
            </w:r>
          </w:p>
        </w:tc>
      </w:tr>
      <w:tr w:rsidR="00B21332" w:rsidRPr="00D855A8" w14:paraId="07D6161B" w14:textId="77777777" w:rsidTr="009B60B5">
        <w:trPr>
          <w:trHeight w:val="255"/>
        </w:trPr>
        <w:tc>
          <w:tcPr>
            <w:tcW w:w="1714" w:type="dxa"/>
            <w:vMerge/>
          </w:tcPr>
          <w:p w14:paraId="170DE1C6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0A9B307D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7E9FF0CA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58E57D3A" w14:textId="77777777" w:rsidR="00373997" w:rsidRPr="00D855A8" w:rsidRDefault="0064151D" w:rsidP="009B60B5">
            <w:pPr>
              <w:ind w:left="5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7702000B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22C8AE5E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36CFB345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3B1AC800" w14:textId="77777777" w:rsidR="00373997" w:rsidRPr="00D855A8" w:rsidRDefault="00373997" w:rsidP="00831744">
            <w:pPr>
              <w:ind w:left="10" w:firstLine="5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Superamento di difficoltà particolari</w:t>
            </w:r>
          </w:p>
        </w:tc>
        <w:tc>
          <w:tcPr>
            <w:tcW w:w="1861" w:type="dxa"/>
            <w:vMerge w:val="restart"/>
          </w:tcPr>
          <w:p w14:paraId="0D7778B4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Con la mia presenza e con il</w:t>
            </w:r>
          </w:p>
          <w:p w14:paraId="3B5E368E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supporto orale</w:t>
            </w:r>
          </w:p>
        </w:tc>
        <w:tc>
          <w:tcPr>
            <w:tcW w:w="2004" w:type="dxa"/>
            <w:vMerge w:val="restart"/>
          </w:tcPr>
          <w:p w14:paraId="285FC306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7CC9840F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59DC2D35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3</w:t>
            </w:r>
          </w:p>
        </w:tc>
        <w:tc>
          <w:tcPr>
            <w:tcW w:w="1061" w:type="dxa"/>
            <w:vMerge w:val="restart"/>
          </w:tcPr>
          <w:p w14:paraId="6EBF2A89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2</w:t>
            </w:r>
          </w:p>
        </w:tc>
      </w:tr>
      <w:tr w:rsidR="00B21332" w:rsidRPr="00D855A8" w14:paraId="7E41EA21" w14:textId="77777777" w:rsidTr="009B60B5">
        <w:trPr>
          <w:trHeight w:val="258"/>
        </w:trPr>
        <w:tc>
          <w:tcPr>
            <w:tcW w:w="1714" w:type="dxa"/>
            <w:vMerge/>
          </w:tcPr>
          <w:p w14:paraId="591D2E50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4F86A182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7AEEC806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357C792E" w14:textId="77777777" w:rsidR="00373997" w:rsidRPr="00D855A8" w:rsidRDefault="0064151D" w:rsidP="009B60B5">
            <w:pPr>
              <w:ind w:left="5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03419BE0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0705A2C4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1480CD20" w14:textId="77777777" w:rsidTr="009B60B5">
        <w:trPr>
          <w:trHeight w:val="288"/>
        </w:trPr>
        <w:tc>
          <w:tcPr>
            <w:tcW w:w="1714" w:type="dxa"/>
            <w:vMerge w:val="restart"/>
          </w:tcPr>
          <w:p w14:paraId="41BFFC46" w14:textId="77777777" w:rsidR="00373997" w:rsidRPr="00D855A8" w:rsidRDefault="00373997" w:rsidP="00831744">
            <w:pPr>
              <w:ind w:left="5" w:hanging="5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Cambio di direzione dell’azione</w:t>
            </w:r>
          </w:p>
        </w:tc>
        <w:tc>
          <w:tcPr>
            <w:tcW w:w="1861" w:type="dxa"/>
            <w:vMerge w:val="restart"/>
          </w:tcPr>
          <w:p w14:paraId="7D3DE391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Con la mia presenza e con il</w:t>
            </w:r>
          </w:p>
          <w:p w14:paraId="4A501F38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supporto orale</w:t>
            </w:r>
          </w:p>
        </w:tc>
        <w:tc>
          <w:tcPr>
            <w:tcW w:w="2004" w:type="dxa"/>
            <w:vMerge w:val="restart"/>
          </w:tcPr>
          <w:p w14:paraId="7ECA96C2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3D069480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407BCE70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3</w:t>
            </w:r>
          </w:p>
        </w:tc>
        <w:tc>
          <w:tcPr>
            <w:tcW w:w="1061" w:type="dxa"/>
            <w:vMerge w:val="restart"/>
          </w:tcPr>
          <w:p w14:paraId="68AB73A7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2</w:t>
            </w:r>
          </w:p>
        </w:tc>
      </w:tr>
      <w:tr w:rsidR="00B21332" w:rsidRPr="00D855A8" w14:paraId="7FEC2BF7" w14:textId="77777777" w:rsidTr="009B60B5">
        <w:trPr>
          <w:trHeight w:val="255"/>
        </w:trPr>
        <w:tc>
          <w:tcPr>
            <w:tcW w:w="1714" w:type="dxa"/>
            <w:vMerge/>
          </w:tcPr>
          <w:p w14:paraId="2C49F6FA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2C94B10F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5F5956ED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0168B112" w14:textId="77777777" w:rsidR="00373997" w:rsidRPr="00D855A8" w:rsidRDefault="0064151D" w:rsidP="009B60B5">
            <w:pPr>
              <w:ind w:left="5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285DB364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2DB7D17B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</w:p>
        </w:tc>
      </w:tr>
      <w:tr w:rsidR="00B21332" w:rsidRPr="00D855A8" w14:paraId="1AB22AB5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225FA7D8" w14:textId="77777777" w:rsidR="00373997" w:rsidRPr="00D855A8" w:rsidRDefault="00373997" w:rsidP="00831744">
            <w:pPr>
              <w:ind w:left="5" w:right="29" w:firstLine="10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Risoluzione dei conflitti tra gli obiettivi + programma dell’azione</w:t>
            </w:r>
          </w:p>
        </w:tc>
        <w:tc>
          <w:tcPr>
            <w:tcW w:w="1861" w:type="dxa"/>
            <w:vMerge w:val="restart"/>
          </w:tcPr>
          <w:p w14:paraId="4AB6C423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Con la mia presenza e con il</w:t>
            </w:r>
          </w:p>
          <w:p w14:paraId="608F552B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  <w:r w:rsidRPr="00D855A8"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  <w:t>supporto orale</w:t>
            </w:r>
          </w:p>
        </w:tc>
        <w:tc>
          <w:tcPr>
            <w:tcW w:w="2004" w:type="dxa"/>
            <w:vMerge w:val="restart"/>
          </w:tcPr>
          <w:p w14:paraId="75C34662" w14:textId="77777777" w:rsidR="00373997" w:rsidRPr="00D855A8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5F700FCA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</w:t>
            </w:r>
          </w:p>
        </w:tc>
        <w:tc>
          <w:tcPr>
            <w:tcW w:w="1066" w:type="dxa"/>
          </w:tcPr>
          <w:p w14:paraId="691AB1B1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3</w:t>
            </w:r>
          </w:p>
        </w:tc>
        <w:tc>
          <w:tcPr>
            <w:tcW w:w="1061" w:type="dxa"/>
            <w:vMerge w:val="restart"/>
          </w:tcPr>
          <w:p w14:paraId="401FB010" w14:textId="77777777" w:rsidR="00373997" w:rsidRPr="00D855A8" w:rsidRDefault="00373997" w:rsidP="009B60B5">
            <w:pPr>
              <w:jc w:val="center"/>
              <w:rPr>
                <w:szCs w:val="22"/>
                <w:lang w:val="it-CH"/>
              </w:rPr>
            </w:pPr>
            <w:r w:rsidRPr="00D855A8">
              <w:rPr>
                <w:color w:val="EE0000"/>
                <w:szCs w:val="22"/>
                <w:lang w:val="it-CH"/>
              </w:rPr>
              <w:t>2</w:t>
            </w:r>
          </w:p>
        </w:tc>
      </w:tr>
      <w:tr w:rsidR="00B21332" w:rsidRPr="00D855A8" w14:paraId="3FB80A2E" w14:textId="77777777" w:rsidTr="009B60B5">
        <w:trPr>
          <w:trHeight w:val="255"/>
        </w:trPr>
        <w:tc>
          <w:tcPr>
            <w:tcW w:w="1714" w:type="dxa"/>
            <w:vMerge/>
          </w:tcPr>
          <w:p w14:paraId="401D33E0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861" w:type="dxa"/>
            <w:vMerge/>
          </w:tcPr>
          <w:p w14:paraId="3B5BF536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2004" w:type="dxa"/>
            <w:vMerge/>
          </w:tcPr>
          <w:p w14:paraId="51DAF47A" w14:textId="77777777" w:rsidR="00373997" w:rsidRPr="00D855A8" w:rsidRDefault="00373997" w:rsidP="00831744">
            <w:pPr>
              <w:rPr>
                <w:sz w:val="20"/>
                <w:szCs w:val="20"/>
                <w:lang w:val="it-CH"/>
              </w:rPr>
            </w:pPr>
          </w:p>
        </w:tc>
        <w:tc>
          <w:tcPr>
            <w:tcW w:w="1222" w:type="dxa"/>
          </w:tcPr>
          <w:p w14:paraId="57E1E0AF" w14:textId="77777777" w:rsidR="00373997" w:rsidRPr="00D855A8" w:rsidRDefault="0064151D" w:rsidP="009B60B5">
            <w:pPr>
              <w:ind w:left="5"/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VT</w:t>
            </w:r>
          </w:p>
        </w:tc>
        <w:tc>
          <w:tcPr>
            <w:tcW w:w="1066" w:type="dxa"/>
          </w:tcPr>
          <w:p w14:paraId="0F7576CA" w14:textId="77777777" w:rsidR="00373997" w:rsidRPr="00D855A8" w:rsidRDefault="00373997" w:rsidP="009B60B5">
            <w:pPr>
              <w:jc w:val="center"/>
              <w:rPr>
                <w:sz w:val="20"/>
                <w:szCs w:val="20"/>
                <w:lang w:val="it-CH"/>
              </w:rPr>
            </w:pPr>
            <w:r w:rsidRPr="00D855A8">
              <w:rPr>
                <w:sz w:val="20"/>
                <w:szCs w:val="20"/>
                <w:lang w:val="it-CH"/>
              </w:rPr>
              <w:t>5</w:t>
            </w:r>
          </w:p>
        </w:tc>
        <w:tc>
          <w:tcPr>
            <w:tcW w:w="1061" w:type="dxa"/>
            <w:vMerge/>
          </w:tcPr>
          <w:p w14:paraId="285AD55D" w14:textId="77777777" w:rsidR="00373997" w:rsidRPr="00D855A8" w:rsidRDefault="00373997" w:rsidP="00831744">
            <w:pPr>
              <w:rPr>
                <w:lang w:val="it-CH"/>
              </w:rPr>
            </w:pPr>
          </w:p>
        </w:tc>
      </w:tr>
      <w:bookmarkEnd w:id="1"/>
    </w:tbl>
    <w:p w14:paraId="126B65CC" w14:textId="77777777" w:rsidR="00072AAE" w:rsidRPr="00D855A8" w:rsidRDefault="00072AAE">
      <w:pPr>
        <w:tabs>
          <w:tab w:val="center" w:pos="7553"/>
          <w:tab w:val="right" w:pos="13358"/>
        </w:tabs>
        <w:spacing w:after="0"/>
        <w:rPr>
          <w:sz w:val="24"/>
          <w:lang w:val="it-CH"/>
        </w:rPr>
      </w:pPr>
    </w:p>
    <w:sectPr w:rsidR="00072AAE" w:rsidRPr="00D855A8" w:rsidSect="009B60B5">
      <w:pgSz w:w="10704" w:h="16229"/>
      <w:pgMar w:top="567" w:right="851" w:bottom="493" w:left="851" w:header="720" w:footer="720" w:gutter="0"/>
      <w:cols w:space="720"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2" w:author="" w:date="1900-01-01T00:00:00Z" w:initials="">
    <w:p w14:paraId="3D2D09D8" w14:textId="77777777" w:rsidR="0099793B" w:rsidRDefault="00D855A8">
      <w:r>
        <w:annotationRef/>
      </w:r>
      <w:r>
        <w:t xml:space="preserve">per </w:t>
      </w:r>
      <w:proofErr w:type="spellStart"/>
      <w:r>
        <w:t>valutazione</w:t>
      </w:r>
      <w:proofErr w:type="spellEnd"/>
    </w:p>
  </w:comment>
  <w:comment w:id="3" w:author="" w:date="1900-01-01T00:00:00Z" w:initials="">
    <w:p w14:paraId="03DF68EE" w14:textId="77777777" w:rsidR="0099793B" w:rsidRDefault="00D855A8">
      <w:r>
        <w:annotationRef/>
      </w:r>
      <w:r>
        <w:t xml:space="preserve">per </w:t>
      </w:r>
      <w:proofErr w:type="spellStart"/>
      <w:r>
        <w:t>valore</w:t>
      </w:r>
      <w:proofErr w:type="spellEnd"/>
      <w:r>
        <w:t xml:space="preserve"> </w:t>
      </w:r>
      <w:proofErr w:type="spellStart"/>
      <w:r>
        <w:t>target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3D2D09D8" w15:done="0"/>
  <w15:commentEx w15:paraId="03DF68E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3D2D09D8" w16cid:durableId="434329AE"/>
  <w16cid:commentId w16cid:paraId="03DF68EE" w16cid:durableId="6885C61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AAE"/>
    <w:rsid w:val="00072AAE"/>
    <w:rsid w:val="001132CB"/>
    <w:rsid w:val="001A53E6"/>
    <w:rsid w:val="001A652C"/>
    <w:rsid w:val="002D2439"/>
    <w:rsid w:val="00364F73"/>
    <w:rsid w:val="00373997"/>
    <w:rsid w:val="00374EF4"/>
    <w:rsid w:val="004F40F9"/>
    <w:rsid w:val="00522A69"/>
    <w:rsid w:val="00527B91"/>
    <w:rsid w:val="0064151D"/>
    <w:rsid w:val="00831744"/>
    <w:rsid w:val="00862726"/>
    <w:rsid w:val="00907354"/>
    <w:rsid w:val="00936905"/>
    <w:rsid w:val="0099793B"/>
    <w:rsid w:val="009B60B5"/>
    <w:rsid w:val="00A679EA"/>
    <w:rsid w:val="00A77813"/>
    <w:rsid w:val="00AB1EEB"/>
    <w:rsid w:val="00B21332"/>
    <w:rsid w:val="00B36800"/>
    <w:rsid w:val="00D855A8"/>
    <w:rsid w:val="00D858D4"/>
    <w:rsid w:val="00FA1346"/>
    <w:rsid w:val="00FE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782EFD"/>
  <w15:docId w15:val="{079A423B-C95D-4E82-B650-D63A1D38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libri" w:eastAsia="Calibri" w:hAnsi="Calibri" w:cs="Calibri"/>
      <w:color w:val="000000"/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Ulla Steiner</dc:creator>
  <cp:keywords/>
  <cp:lastModifiedBy>weiss traductions genossenschaft</cp:lastModifiedBy>
  <cp:revision>2</cp:revision>
  <cp:lastPrinted>2026-03-30T13:14:00Z</cp:lastPrinted>
  <dcterms:created xsi:type="dcterms:W3CDTF">2026-08-20T10:07:00Z</dcterms:created>
  <dcterms:modified xsi:type="dcterms:W3CDTF">2026-08-20T10:07:00Z</dcterms:modified>
</cp:coreProperties>
</file>